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8BD56" w14:textId="66A8D9FF" w:rsidR="00CC7CFE" w:rsidRPr="0047381A" w:rsidRDefault="00CC7CFE" w:rsidP="0047381A">
      <w:pPr>
        <w:pStyle w:val="BodyText3"/>
        <w:tabs>
          <w:tab w:val="left" w:pos="284"/>
          <w:tab w:val="left" w:pos="426"/>
        </w:tabs>
        <w:spacing w:line="276" w:lineRule="auto"/>
        <w:rPr>
          <w:rFonts w:ascii="Calibri" w:hAnsi="Calibri" w:cs="Calibri"/>
          <w:sz w:val="22"/>
          <w:szCs w:val="22"/>
        </w:rPr>
      </w:pPr>
      <w:r w:rsidRPr="0047381A">
        <w:rPr>
          <w:rFonts w:ascii="Calibri" w:hAnsi="Calibri" w:cs="Calibri"/>
          <w:sz w:val="22"/>
          <w:szCs w:val="22"/>
        </w:rPr>
        <w:t>Paziņojums par lēmumu</w:t>
      </w:r>
    </w:p>
    <w:p w14:paraId="49DF2055" w14:textId="0496D8FF" w:rsidR="00A522AE" w:rsidRPr="0047381A" w:rsidRDefault="00CC7CFE" w:rsidP="0047381A">
      <w:pPr>
        <w:pStyle w:val="BodyText3"/>
        <w:tabs>
          <w:tab w:val="left" w:pos="284"/>
          <w:tab w:val="left" w:pos="426"/>
        </w:tabs>
        <w:spacing w:line="276" w:lineRule="auto"/>
        <w:rPr>
          <w:rFonts w:ascii="Calibri" w:hAnsi="Calibri" w:cs="Calibri"/>
          <w:b w:val="0"/>
          <w:sz w:val="22"/>
          <w:szCs w:val="22"/>
        </w:rPr>
      </w:pPr>
      <w:r w:rsidRPr="0047381A">
        <w:rPr>
          <w:rFonts w:ascii="Calibri" w:hAnsi="Calibri" w:cs="Calibri"/>
          <w:b w:val="0"/>
          <w:sz w:val="22"/>
          <w:szCs w:val="22"/>
        </w:rPr>
        <w:t xml:space="preserve">Publisko iepirkumu likuma </w:t>
      </w:r>
      <w:r w:rsidR="003131D3" w:rsidRPr="0047381A">
        <w:rPr>
          <w:rFonts w:ascii="Calibri" w:hAnsi="Calibri" w:cs="Calibri"/>
          <w:b w:val="0"/>
          <w:sz w:val="22"/>
          <w:szCs w:val="22"/>
        </w:rPr>
        <w:t>9.</w:t>
      </w:r>
      <w:r w:rsidR="003D6198" w:rsidRPr="0047381A">
        <w:rPr>
          <w:rFonts w:ascii="Calibri" w:hAnsi="Calibri" w:cs="Calibri"/>
          <w:b w:val="0"/>
          <w:sz w:val="22"/>
          <w:szCs w:val="22"/>
        </w:rPr>
        <w:t xml:space="preserve"> panta</w:t>
      </w:r>
      <w:r w:rsidRPr="0047381A">
        <w:rPr>
          <w:rFonts w:ascii="Calibri" w:hAnsi="Calibri" w:cs="Calibri"/>
          <w:b w:val="0"/>
          <w:sz w:val="22"/>
          <w:szCs w:val="22"/>
        </w:rPr>
        <w:t xml:space="preserve"> iepirkum</w:t>
      </w:r>
      <w:r w:rsidR="007B42FF" w:rsidRPr="0047381A">
        <w:rPr>
          <w:rFonts w:ascii="Calibri" w:hAnsi="Calibri" w:cs="Calibri"/>
          <w:b w:val="0"/>
          <w:sz w:val="22"/>
          <w:szCs w:val="22"/>
        </w:rPr>
        <w:t>am</w:t>
      </w:r>
    </w:p>
    <w:p w14:paraId="0F2F5E33" w14:textId="74ED5966" w:rsidR="0071259F" w:rsidRPr="0047381A" w:rsidRDefault="00B356A2" w:rsidP="0047381A">
      <w:pPr>
        <w:tabs>
          <w:tab w:val="left" w:pos="284"/>
          <w:tab w:val="left" w:pos="426"/>
        </w:tabs>
        <w:spacing w:after="120" w:line="276" w:lineRule="auto"/>
        <w:jc w:val="center"/>
        <w:rPr>
          <w:rFonts w:ascii="Calibri" w:hAnsi="Calibri" w:cs="Calibri"/>
          <w:b/>
          <w:color w:val="000000"/>
          <w:sz w:val="22"/>
          <w:szCs w:val="22"/>
          <w:lang w:eastAsia="en-US"/>
        </w:rPr>
      </w:pPr>
      <w:r w:rsidRPr="0047381A">
        <w:rPr>
          <w:rFonts w:ascii="Calibri" w:hAnsi="Calibri" w:cs="Calibri"/>
          <w:b/>
          <w:color w:val="000000"/>
          <w:sz w:val="22"/>
          <w:szCs w:val="22"/>
        </w:rPr>
        <w:t>„Veidlapu un bukletu  iespiešanas pakalpojumi SIA “Jūrmalas slimnīca” vajadzībām, ID Nr. SIAJS2017/16”</w:t>
      </w:r>
    </w:p>
    <w:p w14:paraId="49E4010E" w14:textId="7B604F78" w:rsidR="00CC7CFE" w:rsidRPr="0047381A" w:rsidRDefault="00CC7CFE" w:rsidP="0047381A">
      <w:pPr>
        <w:pStyle w:val="ListParagraph"/>
        <w:numPr>
          <w:ilvl w:val="0"/>
          <w:numId w:val="11"/>
        </w:numPr>
        <w:tabs>
          <w:tab w:val="left" w:pos="284"/>
          <w:tab w:val="left" w:pos="426"/>
        </w:tabs>
        <w:spacing w:after="120" w:line="276" w:lineRule="auto"/>
        <w:ind w:left="0" w:firstLine="0"/>
        <w:jc w:val="both"/>
        <w:rPr>
          <w:rFonts w:ascii="Calibri" w:hAnsi="Calibri" w:cs="Calibri"/>
          <w:b/>
          <w:sz w:val="22"/>
          <w:szCs w:val="22"/>
          <w:u w:val="single"/>
        </w:rPr>
      </w:pPr>
      <w:r w:rsidRPr="0047381A">
        <w:rPr>
          <w:rFonts w:ascii="Calibri" w:hAnsi="Calibri" w:cs="Calibr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
        <w:gridCol w:w="4490"/>
        <w:gridCol w:w="4492"/>
      </w:tblGrid>
      <w:tr w:rsidR="00B356A2" w:rsidRPr="0047381A" w14:paraId="19C57604" w14:textId="77777777" w:rsidTr="00C66B7D">
        <w:trPr>
          <w:trHeight w:val="20"/>
        </w:trPr>
        <w:tc>
          <w:tcPr>
            <w:tcW w:w="443" w:type="pct"/>
          </w:tcPr>
          <w:p w14:paraId="770BF4C7" w14:textId="77777777" w:rsidR="00B356A2" w:rsidRPr="0047381A" w:rsidRDefault="00B356A2" w:rsidP="0047381A">
            <w:pPr>
              <w:widowControl w:val="0"/>
              <w:autoSpaceDE w:val="0"/>
              <w:autoSpaceDN w:val="0"/>
              <w:adjustRightInd w:val="0"/>
              <w:spacing w:line="276" w:lineRule="auto"/>
              <w:jc w:val="center"/>
              <w:rPr>
                <w:rFonts w:ascii="Calibri" w:hAnsi="Calibri" w:cs="Calibri"/>
                <w:b/>
                <w:sz w:val="22"/>
                <w:szCs w:val="22"/>
              </w:rPr>
            </w:pPr>
            <w:proofErr w:type="spellStart"/>
            <w:r w:rsidRPr="0047381A">
              <w:rPr>
                <w:rFonts w:ascii="Calibri" w:hAnsi="Calibri" w:cs="Calibri"/>
                <w:b/>
                <w:sz w:val="22"/>
                <w:szCs w:val="22"/>
              </w:rPr>
              <w:t>Nr.p.k</w:t>
            </w:r>
            <w:proofErr w:type="spellEnd"/>
            <w:r w:rsidRPr="0047381A">
              <w:rPr>
                <w:rFonts w:ascii="Calibri" w:hAnsi="Calibri" w:cs="Calibri"/>
                <w:b/>
                <w:sz w:val="22"/>
                <w:szCs w:val="22"/>
              </w:rPr>
              <w:t>.</w:t>
            </w:r>
          </w:p>
        </w:tc>
        <w:tc>
          <w:tcPr>
            <w:tcW w:w="2278" w:type="pct"/>
          </w:tcPr>
          <w:p w14:paraId="20BA6869" w14:textId="77777777" w:rsidR="00B356A2" w:rsidRPr="0047381A" w:rsidRDefault="00B356A2" w:rsidP="0047381A">
            <w:pPr>
              <w:widowControl w:val="0"/>
              <w:autoSpaceDE w:val="0"/>
              <w:autoSpaceDN w:val="0"/>
              <w:adjustRightInd w:val="0"/>
              <w:spacing w:line="276" w:lineRule="auto"/>
              <w:jc w:val="center"/>
              <w:rPr>
                <w:rFonts w:ascii="Calibri" w:hAnsi="Calibri" w:cs="Calibri"/>
                <w:b/>
                <w:sz w:val="22"/>
                <w:szCs w:val="22"/>
              </w:rPr>
            </w:pPr>
            <w:r w:rsidRPr="0047381A">
              <w:rPr>
                <w:rFonts w:ascii="Calibri" w:hAnsi="Calibri" w:cs="Calibri"/>
                <w:b/>
                <w:color w:val="000000"/>
                <w:sz w:val="22"/>
                <w:szCs w:val="22"/>
              </w:rPr>
              <w:t>Iesniedzēja nosaukums</w:t>
            </w:r>
          </w:p>
        </w:tc>
        <w:tc>
          <w:tcPr>
            <w:tcW w:w="2279" w:type="pct"/>
          </w:tcPr>
          <w:p w14:paraId="2A445033" w14:textId="77777777" w:rsidR="00B356A2" w:rsidRPr="0047381A" w:rsidRDefault="00B356A2" w:rsidP="0047381A">
            <w:pPr>
              <w:widowControl w:val="0"/>
              <w:autoSpaceDE w:val="0"/>
              <w:autoSpaceDN w:val="0"/>
              <w:adjustRightInd w:val="0"/>
              <w:spacing w:line="276" w:lineRule="auto"/>
              <w:jc w:val="center"/>
              <w:rPr>
                <w:rFonts w:ascii="Calibri" w:hAnsi="Calibri" w:cs="Calibri"/>
                <w:b/>
                <w:color w:val="000000"/>
                <w:sz w:val="22"/>
                <w:szCs w:val="22"/>
              </w:rPr>
            </w:pPr>
            <w:r w:rsidRPr="0047381A">
              <w:rPr>
                <w:rFonts w:ascii="Calibri" w:hAnsi="Calibri" w:cs="Calibri"/>
                <w:b/>
                <w:color w:val="000000"/>
                <w:sz w:val="22"/>
                <w:szCs w:val="22"/>
              </w:rPr>
              <w:t>Piedāvātā līgumcena EUR, bez PVN</w:t>
            </w:r>
          </w:p>
        </w:tc>
      </w:tr>
      <w:tr w:rsidR="00B356A2" w:rsidRPr="0047381A" w14:paraId="0773F098" w14:textId="77777777" w:rsidTr="00C66B7D">
        <w:trPr>
          <w:trHeight w:val="20"/>
        </w:trPr>
        <w:tc>
          <w:tcPr>
            <w:tcW w:w="443" w:type="pct"/>
          </w:tcPr>
          <w:p w14:paraId="474D47DA" w14:textId="77777777" w:rsidR="00B356A2" w:rsidRPr="0047381A" w:rsidRDefault="00B356A2" w:rsidP="0047381A">
            <w:pPr>
              <w:widowControl w:val="0"/>
              <w:numPr>
                <w:ilvl w:val="0"/>
                <w:numId w:val="15"/>
              </w:numPr>
              <w:autoSpaceDE w:val="0"/>
              <w:autoSpaceDN w:val="0"/>
              <w:adjustRightInd w:val="0"/>
              <w:spacing w:line="276" w:lineRule="auto"/>
              <w:jc w:val="center"/>
              <w:rPr>
                <w:rFonts w:ascii="Calibri" w:hAnsi="Calibri" w:cs="Calibri"/>
                <w:sz w:val="22"/>
                <w:szCs w:val="22"/>
              </w:rPr>
            </w:pPr>
          </w:p>
        </w:tc>
        <w:tc>
          <w:tcPr>
            <w:tcW w:w="2278" w:type="pct"/>
          </w:tcPr>
          <w:p w14:paraId="7ACA4C36" w14:textId="77777777"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SIA Māras druka</w:t>
            </w:r>
          </w:p>
        </w:tc>
        <w:tc>
          <w:tcPr>
            <w:tcW w:w="2279" w:type="pct"/>
          </w:tcPr>
          <w:p w14:paraId="3DDAA18A" w14:textId="77777777"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18 873.80</w:t>
            </w:r>
          </w:p>
        </w:tc>
      </w:tr>
      <w:tr w:rsidR="00B356A2" w:rsidRPr="0047381A" w14:paraId="4CC7B89E" w14:textId="77777777" w:rsidTr="00C66B7D">
        <w:trPr>
          <w:trHeight w:val="20"/>
        </w:trPr>
        <w:tc>
          <w:tcPr>
            <w:tcW w:w="443" w:type="pct"/>
          </w:tcPr>
          <w:p w14:paraId="05E1B94F" w14:textId="77777777" w:rsidR="00B356A2" w:rsidRPr="0047381A" w:rsidRDefault="00B356A2" w:rsidP="0047381A">
            <w:pPr>
              <w:widowControl w:val="0"/>
              <w:numPr>
                <w:ilvl w:val="0"/>
                <w:numId w:val="15"/>
              </w:numPr>
              <w:autoSpaceDE w:val="0"/>
              <w:autoSpaceDN w:val="0"/>
              <w:adjustRightInd w:val="0"/>
              <w:spacing w:line="276" w:lineRule="auto"/>
              <w:jc w:val="center"/>
              <w:rPr>
                <w:rFonts w:ascii="Calibri" w:hAnsi="Calibri" w:cs="Calibri"/>
                <w:sz w:val="22"/>
                <w:szCs w:val="22"/>
              </w:rPr>
            </w:pPr>
          </w:p>
        </w:tc>
        <w:tc>
          <w:tcPr>
            <w:tcW w:w="2278" w:type="pct"/>
          </w:tcPr>
          <w:p w14:paraId="3F8EC71E" w14:textId="77777777"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SIA MEDMIKS</w:t>
            </w:r>
          </w:p>
        </w:tc>
        <w:tc>
          <w:tcPr>
            <w:tcW w:w="2279" w:type="pct"/>
          </w:tcPr>
          <w:p w14:paraId="6379A54F" w14:textId="77777777"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12 116.80</w:t>
            </w:r>
          </w:p>
        </w:tc>
      </w:tr>
      <w:tr w:rsidR="00B356A2" w:rsidRPr="0047381A" w14:paraId="0110D404" w14:textId="77777777" w:rsidTr="00C66B7D">
        <w:trPr>
          <w:trHeight w:val="20"/>
        </w:trPr>
        <w:tc>
          <w:tcPr>
            <w:tcW w:w="443" w:type="pct"/>
          </w:tcPr>
          <w:p w14:paraId="250254F9" w14:textId="77777777" w:rsidR="00B356A2" w:rsidRPr="0047381A" w:rsidRDefault="00B356A2" w:rsidP="0047381A">
            <w:pPr>
              <w:widowControl w:val="0"/>
              <w:numPr>
                <w:ilvl w:val="0"/>
                <w:numId w:val="15"/>
              </w:numPr>
              <w:autoSpaceDE w:val="0"/>
              <w:autoSpaceDN w:val="0"/>
              <w:adjustRightInd w:val="0"/>
              <w:spacing w:line="276" w:lineRule="auto"/>
              <w:jc w:val="center"/>
              <w:rPr>
                <w:rFonts w:ascii="Calibri" w:hAnsi="Calibri" w:cs="Calibri"/>
                <w:sz w:val="22"/>
                <w:szCs w:val="22"/>
              </w:rPr>
            </w:pPr>
          </w:p>
        </w:tc>
        <w:tc>
          <w:tcPr>
            <w:tcW w:w="2278" w:type="pct"/>
          </w:tcPr>
          <w:p w14:paraId="6582AA8C" w14:textId="77777777"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SIA Gandrs Poligrāfija</w:t>
            </w:r>
          </w:p>
        </w:tc>
        <w:tc>
          <w:tcPr>
            <w:tcW w:w="2279" w:type="pct"/>
          </w:tcPr>
          <w:p w14:paraId="60D5B1BF" w14:textId="17E8790F"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418.32</w:t>
            </w:r>
            <w:r w:rsidRPr="0047381A">
              <w:rPr>
                <w:rStyle w:val="FootnoteReference"/>
                <w:rFonts w:ascii="Calibri" w:hAnsi="Calibri" w:cs="Calibri"/>
                <w:sz w:val="22"/>
                <w:szCs w:val="22"/>
              </w:rPr>
              <w:footnoteReference w:id="1"/>
            </w:r>
          </w:p>
        </w:tc>
      </w:tr>
      <w:tr w:rsidR="00B356A2" w:rsidRPr="0047381A" w14:paraId="585FD1E6" w14:textId="77777777" w:rsidTr="00C66B7D">
        <w:trPr>
          <w:trHeight w:val="20"/>
        </w:trPr>
        <w:tc>
          <w:tcPr>
            <w:tcW w:w="443" w:type="pct"/>
          </w:tcPr>
          <w:p w14:paraId="7DA258F1" w14:textId="77777777" w:rsidR="00B356A2" w:rsidRPr="0047381A" w:rsidRDefault="00B356A2" w:rsidP="0047381A">
            <w:pPr>
              <w:widowControl w:val="0"/>
              <w:numPr>
                <w:ilvl w:val="0"/>
                <w:numId w:val="15"/>
              </w:numPr>
              <w:autoSpaceDE w:val="0"/>
              <w:autoSpaceDN w:val="0"/>
              <w:adjustRightInd w:val="0"/>
              <w:spacing w:line="276" w:lineRule="auto"/>
              <w:jc w:val="center"/>
              <w:rPr>
                <w:rFonts w:ascii="Calibri" w:hAnsi="Calibri" w:cs="Calibri"/>
                <w:sz w:val="22"/>
                <w:szCs w:val="22"/>
              </w:rPr>
            </w:pPr>
          </w:p>
        </w:tc>
        <w:tc>
          <w:tcPr>
            <w:tcW w:w="2278" w:type="pct"/>
          </w:tcPr>
          <w:p w14:paraId="583B1E4C" w14:textId="77777777"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SIA “LGV”</w:t>
            </w:r>
          </w:p>
        </w:tc>
        <w:tc>
          <w:tcPr>
            <w:tcW w:w="2279" w:type="pct"/>
          </w:tcPr>
          <w:p w14:paraId="6F061BA7" w14:textId="77777777"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14 407.48</w:t>
            </w:r>
          </w:p>
        </w:tc>
      </w:tr>
      <w:tr w:rsidR="00B356A2" w:rsidRPr="0047381A" w14:paraId="10506C5A" w14:textId="77777777" w:rsidTr="00C66B7D">
        <w:trPr>
          <w:trHeight w:val="20"/>
        </w:trPr>
        <w:tc>
          <w:tcPr>
            <w:tcW w:w="443" w:type="pct"/>
          </w:tcPr>
          <w:p w14:paraId="6F0444AF" w14:textId="77777777" w:rsidR="00B356A2" w:rsidRPr="0047381A" w:rsidRDefault="00B356A2" w:rsidP="0047381A">
            <w:pPr>
              <w:widowControl w:val="0"/>
              <w:numPr>
                <w:ilvl w:val="0"/>
                <w:numId w:val="15"/>
              </w:numPr>
              <w:autoSpaceDE w:val="0"/>
              <w:autoSpaceDN w:val="0"/>
              <w:adjustRightInd w:val="0"/>
              <w:spacing w:line="276" w:lineRule="auto"/>
              <w:jc w:val="center"/>
              <w:rPr>
                <w:rFonts w:ascii="Calibri" w:hAnsi="Calibri" w:cs="Calibri"/>
                <w:sz w:val="22"/>
                <w:szCs w:val="22"/>
              </w:rPr>
            </w:pPr>
          </w:p>
        </w:tc>
        <w:tc>
          <w:tcPr>
            <w:tcW w:w="2278" w:type="pct"/>
          </w:tcPr>
          <w:p w14:paraId="11CBEF81" w14:textId="77777777"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SIA “GR ART &amp;PRINT”</w:t>
            </w:r>
          </w:p>
        </w:tc>
        <w:tc>
          <w:tcPr>
            <w:tcW w:w="2279" w:type="pct"/>
          </w:tcPr>
          <w:p w14:paraId="57AFDA24" w14:textId="77777777" w:rsidR="00B356A2" w:rsidRPr="0047381A" w:rsidRDefault="00B356A2" w:rsidP="0047381A">
            <w:pPr>
              <w:widowControl w:val="0"/>
              <w:autoSpaceDE w:val="0"/>
              <w:autoSpaceDN w:val="0"/>
              <w:adjustRightInd w:val="0"/>
              <w:spacing w:line="276" w:lineRule="auto"/>
              <w:rPr>
                <w:rFonts w:ascii="Calibri" w:hAnsi="Calibri" w:cs="Calibri"/>
                <w:sz w:val="22"/>
                <w:szCs w:val="22"/>
              </w:rPr>
            </w:pPr>
            <w:r w:rsidRPr="0047381A">
              <w:rPr>
                <w:rFonts w:ascii="Calibri" w:hAnsi="Calibri" w:cs="Calibri"/>
                <w:sz w:val="22"/>
                <w:szCs w:val="22"/>
              </w:rPr>
              <w:t>39 436.12</w:t>
            </w:r>
          </w:p>
        </w:tc>
      </w:tr>
    </w:tbl>
    <w:p w14:paraId="2A466CC7" w14:textId="5C9036E4" w:rsidR="00507B77" w:rsidRPr="0047381A" w:rsidRDefault="00CC7CFE" w:rsidP="0047381A">
      <w:pPr>
        <w:pStyle w:val="ListParagraph"/>
        <w:numPr>
          <w:ilvl w:val="0"/>
          <w:numId w:val="11"/>
        </w:numPr>
        <w:tabs>
          <w:tab w:val="left" w:pos="284"/>
          <w:tab w:val="left" w:pos="426"/>
          <w:tab w:val="left" w:pos="567"/>
        </w:tabs>
        <w:spacing w:line="276" w:lineRule="auto"/>
        <w:ind w:left="0" w:firstLine="0"/>
        <w:jc w:val="both"/>
        <w:rPr>
          <w:rFonts w:ascii="Calibri" w:hAnsi="Calibri" w:cs="Calibri"/>
          <w:sz w:val="22"/>
          <w:szCs w:val="22"/>
          <w:lang w:eastAsia="ar-SA"/>
        </w:rPr>
      </w:pPr>
      <w:r w:rsidRPr="0047381A">
        <w:rPr>
          <w:rFonts w:ascii="Calibri" w:hAnsi="Calibri" w:cs="Calibri"/>
          <w:b/>
          <w:sz w:val="22"/>
          <w:szCs w:val="22"/>
          <w:u w:val="single"/>
        </w:rPr>
        <w:t xml:space="preserve">Noraidītie pretendenti un noraidīšanas iemesli: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520"/>
        <w:gridCol w:w="7821"/>
      </w:tblGrid>
      <w:tr w:rsidR="00B356A2" w:rsidRPr="00B356A2" w14:paraId="52B69D2E" w14:textId="77777777" w:rsidTr="00C24166">
        <w:trPr>
          <w:trHeight w:val="20"/>
        </w:trPr>
        <w:tc>
          <w:tcPr>
            <w:tcW w:w="261" w:type="pct"/>
            <w:shd w:val="clear" w:color="auto" w:fill="D9D9D9"/>
          </w:tcPr>
          <w:p w14:paraId="2B39A075" w14:textId="77777777" w:rsidR="00B356A2" w:rsidRPr="0047381A" w:rsidRDefault="00B356A2" w:rsidP="00C24166">
            <w:pPr>
              <w:widowControl w:val="0"/>
              <w:autoSpaceDE w:val="0"/>
              <w:autoSpaceDN w:val="0"/>
              <w:adjustRightInd w:val="0"/>
              <w:jc w:val="center"/>
              <w:rPr>
                <w:rFonts w:ascii="Calibri" w:hAnsi="Calibri" w:cs="Calibri"/>
                <w:b/>
                <w:sz w:val="20"/>
                <w:szCs w:val="20"/>
              </w:rPr>
            </w:pPr>
            <w:r w:rsidRPr="0047381A">
              <w:rPr>
                <w:rFonts w:ascii="Calibri" w:hAnsi="Calibri" w:cs="Calibri"/>
                <w:b/>
                <w:sz w:val="20"/>
                <w:szCs w:val="20"/>
              </w:rPr>
              <w:t>Nr.</w:t>
            </w:r>
          </w:p>
        </w:tc>
        <w:tc>
          <w:tcPr>
            <w:tcW w:w="771" w:type="pct"/>
            <w:shd w:val="clear" w:color="auto" w:fill="D9D9D9"/>
          </w:tcPr>
          <w:p w14:paraId="5CCD73CE" w14:textId="77777777" w:rsidR="00B356A2" w:rsidRPr="0047381A" w:rsidRDefault="00B356A2" w:rsidP="00C24166">
            <w:pPr>
              <w:widowControl w:val="0"/>
              <w:autoSpaceDE w:val="0"/>
              <w:autoSpaceDN w:val="0"/>
              <w:adjustRightInd w:val="0"/>
              <w:jc w:val="center"/>
              <w:rPr>
                <w:rFonts w:ascii="Calibri" w:hAnsi="Calibri" w:cs="Calibri"/>
                <w:b/>
                <w:sz w:val="20"/>
                <w:szCs w:val="20"/>
              </w:rPr>
            </w:pPr>
            <w:r w:rsidRPr="0047381A">
              <w:rPr>
                <w:rFonts w:ascii="Calibri" w:hAnsi="Calibri" w:cs="Calibri"/>
                <w:b/>
                <w:sz w:val="20"/>
                <w:szCs w:val="20"/>
              </w:rPr>
              <w:t>Pretendents</w:t>
            </w:r>
          </w:p>
        </w:tc>
        <w:tc>
          <w:tcPr>
            <w:tcW w:w="3968" w:type="pct"/>
            <w:shd w:val="clear" w:color="auto" w:fill="D9D9D9"/>
          </w:tcPr>
          <w:p w14:paraId="50E094BB" w14:textId="77777777" w:rsidR="00B356A2" w:rsidRPr="0047381A" w:rsidRDefault="00B356A2" w:rsidP="00C24166">
            <w:pPr>
              <w:widowControl w:val="0"/>
              <w:autoSpaceDE w:val="0"/>
              <w:autoSpaceDN w:val="0"/>
              <w:adjustRightInd w:val="0"/>
              <w:jc w:val="center"/>
              <w:rPr>
                <w:rFonts w:ascii="Calibri" w:hAnsi="Calibri" w:cs="Calibri"/>
                <w:b/>
                <w:sz w:val="20"/>
                <w:szCs w:val="20"/>
              </w:rPr>
            </w:pPr>
            <w:r w:rsidRPr="0047381A">
              <w:rPr>
                <w:rFonts w:ascii="Calibri" w:hAnsi="Calibri" w:cs="Calibri"/>
                <w:b/>
                <w:sz w:val="20"/>
                <w:szCs w:val="20"/>
              </w:rPr>
              <w:t>Tehniskā piedāvājuma atbilstība</w:t>
            </w:r>
          </w:p>
        </w:tc>
      </w:tr>
      <w:tr w:rsidR="00B356A2" w:rsidRPr="00B356A2" w14:paraId="2F90E7BC" w14:textId="77777777" w:rsidTr="00C24166">
        <w:trPr>
          <w:trHeight w:val="20"/>
        </w:trPr>
        <w:tc>
          <w:tcPr>
            <w:tcW w:w="261" w:type="pct"/>
          </w:tcPr>
          <w:p w14:paraId="42B8BFFB" w14:textId="77777777" w:rsidR="00B356A2" w:rsidRPr="0047381A" w:rsidRDefault="00B356A2" w:rsidP="00C24166">
            <w:pPr>
              <w:widowControl w:val="0"/>
              <w:numPr>
                <w:ilvl w:val="0"/>
                <w:numId w:val="16"/>
              </w:numPr>
              <w:pBdr>
                <w:bar w:val="single" w:sz="4" w:color="auto"/>
              </w:pBdr>
              <w:shd w:val="clear" w:color="auto" w:fill="FFFFFF"/>
              <w:autoSpaceDE w:val="0"/>
              <w:autoSpaceDN w:val="0"/>
              <w:adjustRightInd w:val="0"/>
              <w:ind w:left="0" w:firstLine="0"/>
              <w:rPr>
                <w:rFonts w:ascii="Calibri" w:hAnsi="Calibri" w:cs="Calibri"/>
                <w:b/>
                <w:i/>
                <w:spacing w:val="-1"/>
                <w:sz w:val="22"/>
                <w:szCs w:val="22"/>
              </w:rPr>
            </w:pPr>
          </w:p>
        </w:tc>
        <w:tc>
          <w:tcPr>
            <w:tcW w:w="771" w:type="pct"/>
          </w:tcPr>
          <w:p w14:paraId="44A9EAF5" w14:textId="77777777" w:rsidR="00B356A2" w:rsidRPr="0047381A" w:rsidRDefault="00B356A2" w:rsidP="00C24166">
            <w:pPr>
              <w:widowControl w:val="0"/>
              <w:pBdr>
                <w:bar w:val="single" w:sz="4" w:color="auto"/>
              </w:pBdr>
              <w:shd w:val="clear" w:color="auto" w:fill="FFFFFF"/>
              <w:autoSpaceDE w:val="0"/>
              <w:autoSpaceDN w:val="0"/>
              <w:adjustRightInd w:val="0"/>
              <w:ind w:left="10"/>
              <w:rPr>
                <w:rFonts w:ascii="Calibri" w:hAnsi="Calibri" w:cs="Calibri"/>
                <w:b/>
                <w:i/>
                <w:spacing w:val="-1"/>
                <w:sz w:val="22"/>
                <w:szCs w:val="22"/>
              </w:rPr>
            </w:pPr>
            <w:proofErr w:type="spellStart"/>
            <w:r w:rsidRPr="0047381A">
              <w:rPr>
                <w:rFonts w:ascii="Calibri" w:hAnsi="Calibri" w:cs="Calibri"/>
                <w:b/>
                <w:i/>
                <w:spacing w:val="-1"/>
                <w:sz w:val="22"/>
                <w:szCs w:val="22"/>
              </w:rPr>
              <w:t>Sia</w:t>
            </w:r>
            <w:proofErr w:type="spellEnd"/>
            <w:r w:rsidRPr="0047381A">
              <w:rPr>
                <w:rFonts w:ascii="Calibri" w:hAnsi="Calibri" w:cs="Calibri"/>
                <w:b/>
                <w:i/>
                <w:spacing w:val="-1"/>
                <w:sz w:val="22"/>
                <w:szCs w:val="22"/>
              </w:rPr>
              <w:t xml:space="preserve"> Māras druka</w:t>
            </w:r>
          </w:p>
        </w:tc>
        <w:tc>
          <w:tcPr>
            <w:tcW w:w="3968" w:type="pct"/>
          </w:tcPr>
          <w:p w14:paraId="45A78CA0" w14:textId="7628470C" w:rsidR="00B356A2" w:rsidRPr="0047381A" w:rsidRDefault="00B356A2" w:rsidP="00C24166">
            <w:pPr>
              <w:widowControl w:val="0"/>
              <w:pBdr>
                <w:bar w:val="single" w:sz="4" w:color="auto"/>
              </w:pBdr>
              <w:shd w:val="clear" w:color="auto" w:fill="FFFFFF"/>
              <w:autoSpaceDE w:val="0"/>
              <w:autoSpaceDN w:val="0"/>
              <w:adjustRightInd w:val="0"/>
              <w:ind w:left="10"/>
              <w:rPr>
                <w:rFonts w:ascii="Calibri" w:hAnsi="Calibri" w:cs="Calibri"/>
                <w:spacing w:val="-1"/>
                <w:sz w:val="20"/>
                <w:szCs w:val="20"/>
              </w:rPr>
            </w:pPr>
            <w:r w:rsidRPr="0047381A">
              <w:rPr>
                <w:rFonts w:ascii="Calibri" w:hAnsi="Calibri" w:cs="Calibri"/>
                <w:spacing w:val="-1"/>
                <w:sz w:val="20"/>
                <w:szCs w:val="20"/>
              </w:rPr>
              <w:t>Komisija konstatēja, ka pretendents piedāvā tehniskām specifikācijām neatbilstošu produkciju 101. un 102.pozīcijā (iekrāsots).</w:t>
            </w:r>
          </w:p>
          <w:tbl>
            <w:tblPr>
              <w:tblW w:w="5000" w:type="pct"/>
              <w:tblLook w:val="04A0" w:firstRow="1" w:lastRow="0" w:firstColumn="1" w:lastColumn="0" w:noHBand="0" w:noVBand="1"/>
            </w:tblPr>
            <w:tblGrid>
              <w:gridCol w:w="567"/>
              <w:gridCol w:w="1955"/>
              <w:gridCol w:w="1042"/>
              <w:gridCol w:w="4031"/>
            </w:tblGrid>
            <w:tr w:rsidR="00B356A2" w:rsidRPr="0047381A" w14:paraId="16FDD5BE" w14:textId="77777777" w:rsidTr="00990177">
              <w:trPr>
                <w:trHeight w:val="862"/>
              </w:trPr>
              <w:tc>
                <w:tcPr>
                  <w:tcW w:w="373"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7CAA4E0" w14:textId="77777777" w:rsidR="00B356A2" w:rsidRPr="0047381A" w:rsidRDefault="00B356A2" w:rsidP="00C24166">
                  <w:pPr>
                    <w:jc w:val="center"/>
                    <w:rPr>
                      <w:rFonts w:ascii="Calibri" w:hAnsi="Calibri" w:cs="Calibri"/>
                      <w:b/>
                      <w:bCs/>
                      <w:sz w:val="16"/>
                      <w:szCs w:val="16"/>
                      <w:lang w:val="en-US" w:eastAsia="en-US"/>
                    </w:rPr>
                  </w:pPr>
                  <w:proofErr w:type="spellStart"/>
                  <w:r w:rsidRPr="0047381A">
                    <w:rPr>
                      <w:rFonts w:ascii="Calibri" w:hAnsi="Calibri" w:cs="Calibri"/>
                      <w:b/>
                      <w:bCs/>
                      <w:sz w:val="16"/>
                      <w:szCs w:val="16"/>
                      <w:lang w:val="en-US" w:eastAsia="en-US"/>
                    </w:rPr>
                    <w:t>Nr</w:t>
                  </w:r>
                  <w:proofErr w:type="spellEnd"/>
                  <w:r w:rsidRPr="0047381A">
                    <w:rPr>
                      <w:rFonts w:ascii="Calibri" w:hAnsi="Calibri" w:cs="Calibri"/>
                      <w:b/>
                      <w:bCs/>
                      <w:sz w:val="16"/>
                      <w:szCs w:val="16"/>
                      <w:lang w:val="en-US" w:eastAsia="en-US"/>
                    </w:rPr>
                    <w:t>.</w:t>
                  </w:r>
                </w:p>
              </w:tc>
              <w:tc>
                <w:tcPr>
                  <w:tcW w:w="1287" w:type="pct"/>
                  <w:tcBorders>
                    <w:top w:val="single" w:sz="4" w:space="0" w:color="auto"/>
                    <w:left w:val="nil"/>
                    <w:bottom w:val="single" w:sz="4" w:space="0" w:color="auto"/>
                    <w:right w:val="single" w:sz="4" w:space="0" w:color="auto"/>
                  </w:tcBorders>
                  <w:shd w:val="clear" w:color="000000" w:fill="F2F2F2"/>
                  <w:vAlign w:val="center"/>
                  <w:hideMark/>
                </w:tcPr>
                <w:p w14:paraId="4423FB8B" w14:textId="77777777" w:rsidR="00B356A2" w:rsidRPr="0047381A" w:rsidRDefault="00B356A2" w:rsidP="00C24166">
                  <w:pPr>
                    <w:jc w:val="center"/>
                    <w:rPr>
                      <w:rFonts w:ascii="Calibri" w:hAnsi="Calibri" w:cs="Calibri"/>
                      <w:b/>
                      <w:bCs/>
                      <w:sz w:val="16"/>
                      <w:szCs w:val="16"/>
                      <w:lang w:val="en-US" w:eastAsia="en-US"/>
                    </w:rPr>
                  </w:pPr>
                  <w:proofErr w:type="spellStart"/>
                  <w:r w:rsidRPr="0047381A">
                    <w:rPr>
                      <w:rFonts w:ascii="Calibri" w:hAnsi="Calibri" w:cs="Calibri"/>
                      <w:b/>
                      <w:bCs/>
                      <w:sz w:val="16"/>
                      <w:szCs w:val="16"/>
                      <w:lang w:val="en-US" w:eastAsia="en-US"/>
                    </w:rPr>
                    <w:t>Veidlapas</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nosaukums</w:t>
                  </w:r>
                  <w:proofErr w:type="spellEnd"/>
                </w:p>
              </w:tc>
              <w:tc>
                <w:tcPr>
                  <w:tcW w:w="686" w:type="pct"/>
                  <w:tcBorders>
                    <w:top w:val="single" w:sz="4" w:space="0" w:color="auto"/>
                    <w:left w:val="nil"/>
                    <w:bottom w:val="single" w:sz="4" w:space="0" w:color="auto"/>
                    <w:right w:val="single" w:sz="4" w:space="0" w:color="auto"/>
                  </w:tcBorders>
                  <w:shd w:val="clear" w:color="000000" w:fill="F2F2F2"/>
                  <w:vAlign w:val="center"/>
                  <w:hideMark/>
                </w:tcPr>
                <w:p w14:paraId="3375D8FE" w14:textId="77777777" w:rsidR="00B356A2" w:rsidRPr="0047381A" w:rsidRDefault="00B356A2" w:rsidP="00C24166">
                  <w:pPr>
                    <w:jc w:val="center"/>
                    <w:rPr>
                      <w:rFonts w:ascii="Calibri" w:hAnsi="Calibri" w:cs="Calibri"/>
                      <w:b/>
                      <w:bCs/>
                      <w:sz w:val="16"/>
                      <w:szCs w:val="16"/>
                      <w:lang w:val="en-US" w:eastAsia="en-US"/>
                    </w:rPr>
                  </w:pPr>
                  <w:proofErr w:type="spellStart"/>
                  <w:r w:rsidRPr="0047381A">
                    <w:rPr>
                      <w:rFonts w:ascii="Calibri" w:hAnsi="Calibri" w:cs="Calibri"/>
                      <w:b/>
                      <w:bCs/>
                      <w:sz w:val="16"/>
                      <w:szCs w:val="16"/>
                      <w:lang w:val="en-US" w:eastAsia="en-US"/>
                    </w:rPr>
                    <w:t>Veidlapas</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veids</w:t>
                  </w:r>
                  <w:proofErr w:type="spellEnd"/>
                </w:p>
              </w:tc>
              <w:tc>
                <w:tcPr>
                  <w:tcW w:w="2654" w:type="pct"/>
                  <w:tcBorders>
                    <w:top w:val="single" w:sz="4" w:space="0" w:color="auto"/>
                    <w:left w:val="nil"/>
                    <w:bottom w:val="single" w:sz="4" w:space="0" w:color="auto"/>
                    <w:right w:val="single" w:sz="4" w:space="0" w:color="auto"/>
                  </w:tcBorders>
                  <w:shd w:val="clear" w:color="000000" w:fill="F2F2F2"/>
                  <w:vAlign w:val="center"/>
                  <w:hideMark/>
                </w:tcPr>
                <w:p w14:paraId="4B12456A" w14:textId="77777777" w:rsidR="00B356A2" w:rsidRPr="0047381A" w:rsidRDefault="00B356A2" w:rsidP="00C24166">
                  <w:pPr>
                    <w:jc w:val="center"/>
                    <w:rPr>
                      <w:rFonts w:ascii="Calibri" w:hAnsi="Calibri" w:cs="Calibri"/>
                      <w:b/>
                      <w:bCs/>
                      <w:sz w:val="16"/>
                      <w:szCs w:val="16"/>
                      <w:lang w:val="en-US" w:eastAsia="en-US"/>
                    </w:rPr>
                  </w:pPr>
                  <w:proofErr w:type="spellStart"/>
                  <w:r w:rsidRPr="0047381A">
                    <w:rPr>
                      <w:rFonts w:ascii="Calibri" w:hAnsi="Calibri" w:cs="Calibri"/>
                      <w:b/>
                      <w:bCs/>
                      <w:sz w:val="16"/>
                      <w:szCs w:val="16"/>
                      <w:lang w:val="en-US" w:eastAsia="en-US"/>
                    </w:rPr>
                    <w:t>Pretendenta</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tehniskais</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piedāvājums</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norādīt</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piedāvāto</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veidlapu</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raksturlielumus</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papīra</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biezumu</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krāsu</w:t>
                  </w:r>
                  <w:proofErr w:type="spellEnd"/>
                  <w:r w:rsidRPr="0047381A">
                    <w:rPr>
                      <w:rFonts w:ascii="Calibri" w:hAnsi="Calibri" w:cs="Calibri"/>
                      <w:b/>
                      <w:bCs/>
                      <w:sz w:val="16"/>
                      <w:szCs w:val="16"/>
                      <w:lang w:val="en-US" w:eastAsia="en-US"/>
                    </w:rPr>
                    <w:t xml:space="preserve">, </w:t>
                  </w:r>
                  <w:proofErr w:type="spellStart"/>
                  <w:r w:rsidRPr="0047381A">
                    <w:rPr>
                      <w:rFonts w:ascii="Calibri" w:hAnsi="Calibri" w:cs="Calibri"/>
                      <w:b/>
                      <w:bCs/>
                      <w:sz w:val="16"/>
                      <w:szCs w:val="16"/>
                      <w:lang w:val="en-US" w:eastAsia="en-US"/>
                    </w:rPr>
                    <w:t>u.c</w:t>
                  </w:r>
                  <w:proofErr w:type="spellEnd"/>
                  <w:r w:rsidRPr="0047381A">
                    <w:rPr>
                      <w:rFonts w:ascii="Calibri" w:hAnsi="Calibri" w:cs="Calibri"/>
                      <w:b/>
                      <w:bCs/>
                      <w:sz w:val="16"/>
                      <w:szCs w:val="16"/>
                      <w:lang w:val="en-US" w:eastAsia="en-US"/>
                    </w:rPr>
                    <w:t>.)</w:t>
                  </w:r>
                </w:p>
              </w:tc>
            </w:tr>
            <w:tr w:rsidR="00B356A2" w:rsidRPr="0047381A" w14:paraId="615BB1FE" w14:textId="77777777" w:rsidTr="00990177">
              <w:trPr>
                <w:trHeight w:val="407"/>
              </w:trPr>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22FD9285" w14:textId="77777777" w:rsidR="00B356A2" w:rsidRPr="0047381A" w:rsidRDefault="00B356A2" w:rsidP="00C24166">
                  <w:pPr>
                    <w:widowControl w:val="0"/>
                    <w:autoSpaceDE w:val="0"/>
                    <w:autoSpaceDN w:val="0"/>
                    <w:adjustRightInd w:val="0"/>
                    <w:jc w:val="center"/>
                    <w:rPr>
                      <w:rFonts w:ascii="Calibri" w:hAnsi="Calibri" w:cs="Calibri"/>
                      <w:sz w:val="16"/>
                      <w:szCs w:val="16"/>
                    </w:rPr>
                  </w:pPr>
                  <w:r w:rsidRPr="0047381A">
                    <w:rPr>
                      <w:rFonts w:ascii="Calibri" w:hAnsi="Calibri" w:cs="Calibri"/>
                      <w:sz w:val="16"/>
                      <w:szCs w:val="16"/>
                    </w:rPr>
                    <w:t>101</w:t>
                  </w:r>
                </w:p>
              </w:tc>
              <w:tc>
                <w:tcPr>
                  <w:tcW w:w="1287" w:type="pct"/>
                  <w:tcBorders>
                    <w:top w:val="single" w:sz="4" w:space="0" w:color="auto"/>
                    <w:left w:val="nil"/>
                    <w:bottom w:val="single" w:sz="4" w:space="0" w:color="auto"/>
                    <w:right w:val="single" w:sz="4" w:space="0" w:color="auto"/>
                  </w:tcBorders>
                  <w:shd w:val="clear" w:color="auto" w:fill="FFFFFF"/>
                  <w:vAlign w:val="center"/>
                </w:tcPr>
                <w:p w14:paraId="74EAD081" w14:textId="77777777" w:rsidR="00B356A2" w:rsidRPr="0047381A" w:rsidRDefault="00B356A2" w:rsidP="00C24166">
                  <w:pPr>
                    <w:widowControl w:val="0"/>
                    <w:autoSpaceDE w:val="0"/>
                    <w:autoSpaceDN w:val="0"/>
                    <w:adjustRightInd w:val="0"/>
                    <w:jc w:val="center"/>
                    <w:rPr>
                      <w:rFonts w:ascii="Calibri" w:hAnsi="Calibri" w:cs="Calibri"/>
                      <w:sz w:val="16"/>
                      <w:szCs w:val="16"/>
                    </w:rPr>
                  </w:pPr>
                  <w:proofErr w:type="spellStart"/>
                  <w:r w:rsidRPr="0047381A">
                    <w:rPr>
                      <w:rFonts w:ascii="Calibri" w:hAnsi="Calibri" w:cs="Calibri"/>
                      <w:sz w:val="16"/>
                      <w:szCs w:val="16"/>
                    </w:rPr>
                    <w:t>Neiroultrasonogrāfijas</w:t>
                  </w:r>
                  <w:proofErr w:type="spellEnd"/>
                  <w:r w:rsidRPr="0047381A">
                    <w:rPr>
                      <w:rFonts w:ascii="Calibri" w:hAnsi="Calibri" w:cs="Calibri"/>
                      <w:sz w:val="16"/>
                      <w:szCs w:val="16"/>
                    </w:rPr>
                    <w:t xml:space="preserve"> izmeklēšanas apraksts</w:t>
                  </w:r>
                </w:p>
              </w:tc>
              <w:tc>
                <w:tcPr>
                  <w:tcW w:w="686" w:type="pct"/>
                  <w:tcBorders>
                    <w:top w:val="single" w:sz="4" w:space="0" w:color="auto"/>
                    <w:left w:val="nil"/>
                    <w:bottom w:val="single" w:sz="4" w:space="0" w:color="auto"/>
                    <w:right w:val="single" w:sz="4" w:space="0" w:color="auto"/>
                  </w:tcBorders>
                  <w:shd w:val="clear" w:color="auto" w:fill="FFFFFF"/>
                  <w:vAlign w:val="center"/>
                </w:tcPr>
                <w:p w14:paraId="6F4DDD0C" w14:textId="77777777" w:rsidR="00B356A2" w:rsidRPr="0047381A" w:rsidRDefault="00B356A2" w:rsidP="00C24166">
                  <w:pPr>
                    <w:widowControl w:val="0"/>
                    <w:autoSpaceDE w:val="0"/>
                    <w:autoSpaceDN w:val="0"/>
                    <w:adjustRightInd w:val="0"/>
                    <w:jc w:val="center"/>
                    <w:rPr>
                      <w:rFonts w:ascii="Calibri" w:hAnsi="Calibri" w:cs="Calibri"/>
                      <w:sz w:val="16"/>
                      <w:szCs w:val="16"/>
                    </w:rPr>
                  </w:pPr>
                  <w:r w:rsidRPr="0047381A">
                    <w:rPr>
                      <w:rFonts w:ascii="Calibri" w:hAnsi="Calibri" w:cs="Calibri"/>
                      <w:sz w:val="16"/>
                      <w:szCs w:val="16"/>
                      <w:highlight w:val="yellow"/>
                    </w:rPr>
                    <w:t>A4</w:t>
                  </w:r>
                  <w:r w:rsidRPr="0047381A">
                    <w:rPr>
                      <w:rFonts w:ascii="Calibri" w:hAnsi="Calibri" w:cs="Calibri"/>
                      <w:sz w:val="16"/>
                      <w:szCs w:val="16"/>
                    </w:rPr>
                    <w:t xml:space="preserve"> 1+0</w:t>
                  </w:r>
                </w:p>
              </w:tc>
              <w:tc>
                <w:tcPr>
                  <w:tcW w:w="2654" w:type="pct"/>
                  <w:tcBorders>
                    <w:top w:val="single" w:sz="4" w:space="0" w:color="auto"/>
                    <w:left w:val="nil"/>
                    <w:bottom w:val="single" w:sz="4" w:space="0" w:color="auto"/>
                    <w:right w:val="single" w:sz="4" w:space="0" w:color="auto"/>
                  </w:tcBorders>
                  <w:shd w:val="clear" w:color="auto" w:fill="FFFFFF"/>
                  <w:vAlign w:val="center"/>
                </w:tcPr>
                <w:p w14:paraId="1925FCB0" w14:textId="77777777" w:rsidR="00B356A2" w:rsidRPr="0047381A" w:rsidRDefault="00B356A2" w:rsidP="00C24166">
                  <w:pPr>
                    <w:widowControl w:val="0"/>
                    <w:autoSpaceDE w:val="0"/>
                    <w:autoSpaceDN w:val="0"/>
                    <w:adjustRightInd w:val="0"/>
                    <w:jc w:val="center"/>
                    <w:rPr>
                      <w:rFonts w:ascii="Calibri" w:hAnsi="Calibri" w:cs="Calibri"/>
                      <w:sz w:val="16"/>
                      <w:szCs w:val="16"/>
                    </w:rPr>
                  </w:pPr>
                  <w:r w:rsidRPr="0047381A">
                    <w:rPr>
                      <w:rFonts w:ascii="Calibri" w:hAnsi="Calibri" w:cs="Calibri"/>
                      <w:sz w:val="16"/>
                      <w:szCs w:val="16"/>
                      <w:highlight w:val="yellow"/>
                    </w:rPr>
                    <w:t>A3</w:t>
                  </w:r>
                  <w:r w:rsidRPr="0047381A">
                    <w:rPr>
                      <w:rFonts w:ascii="Calibri" w:hAnsi="Calibri" w:cs="Calibri"/>
                      <w:sz w:val="16"/>
                      <w:szCs w:val="16"/>
                    </w:rPr>
                    <w:t xml:space="preserve"> veidlapa ar vienpusēju </w:t>
                  </w:r>
                  <w:proofErr w:type="spellStart"/>
                  <w:r w:rsidRPr="0047381A">
                    <w:rPr>
                      <w:rFonts w:ascii="Calibri" w:hAnsi="Calibri" w:cs="Calibri"/>
                      <w:sz w:val="16"/>
                      <w:szCs w:val="16"/>
                    </w:rPr>
                    <w:t>digitāldruku</w:t>
                  </w:r>
                  <w:proofErr w:type="spellEnd"/>
                  <w:r w:rsidRPr="0047381A">
                    <w:rPr>
                      <w:rFonts w:ascii="Calibri" w:hAnsi="Calibri" w:cs="Calibri"/>
                      <w:sz w:val="16"/>
                      <w:szCs w:val="16"/>
                    </w:rPr>
                    <w:t xml:space="preserve"> 1 krāsā (1+0 melns) uz 70 g/m2 balta ofsetpapīra. Pakots </w:t>
                  </w:r>
                  <w:proofErr w:type="spellStart"/>
                  <w:r w:rsidRPr="0047381A">
                    <w:rPr>
                      <w:rFonts w:ascii="Calibri" w:hAnsi="Calibri" w:cs="Calibri"/>
                      <w:sz w:val="16"/>
                      <w:szCs w:val="16"/>
                    </w:rPr>
                    <w:t>termoplēvē</w:t>
                  </w:r>
                  <w:proofErr w:type="spellEnd"/>
                  <w:r w:rsidRPr="0047381A">
                    <w:rPr>
                      <w:rFonts w:ascii="Calibri" w:hAnsi="Calibri" w:cs="Calibri"/>
                      <w:sz w:val="16"/>
                      <w:szCs w:val="16"/>
                    </w:rPr>
                    <w:t xml:space="preserve">. </w:t>
                  </w:r>
                </w:p>
              </w:tc>
            </w:tr>
            <w:tr w:rsidR="00B356A2" w:rsidRPr="0047381A" w14:paraId="2F5D32F0" w14:textId="77777777" w:rsidTr="00990177">
              <w:trPr>
                <w:trHeight w:val="427"/>
              </w:trPr>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14:paraId="15C8571C" w14:textId="77777777" w:rsidR="00B356A2" w:rsidRPr="0047381A" w:rsidRDefault="00B356A2" w:rsidP="00C24166">
                  <w:pPr>
                    <w:widowControl w:val="0"/>
                    <w:autoSpaceDE w:val="0"/>
                    <w:autoSpaceDN w:val="0"/>
                    <w:adjustRightInd w:val="0"/>
                    <w:jc w:val="center"/>
                    <w:rPr>
                      <w:rFonts w:ascii="Calibri" w:hAnsi="Calibri" w:cs="Calibri"/>
                      <w:sz w:val="16"/>
                      <w:szCs w:val="16"/>
                    </w:rPr>
                  </w:pPr>
                  <w:r w:rsidRPr="0047381A">
                    <w:rPr>
                      <w:rFonts w:ascii="Calibri" w:hAnsi="Calibri" w:cs="Calibri"/>
                      <w:sz w:val="16"/>
                      <w:szCs w:val="16"/>
                    </w:rPr>
                    <w:t>102</w:t>
                  </w:r>
                </w:p>
              </w:tc>
              <w:tc>
                <w:tcPr>
                  <w:tcW w:w="1287" w:type="pct"/>
                  <w:tcBorders>
                    <w:top w:val="single" w:sz="4" w:space="0" w:color="auto"/>
                    <w:left w:val="nil"/>
                    <w:bottom w:val="single" w:sz="4" w:space="0" w:color="auto"/>
                    <w:right w:val="single" w:sz="4" w:space="0" w:color="auto"/>
                  </w:tcBorders>
                  <w:shd w:val="clear" w:color="auto" w:fill="FFFFFF"/>
                  <w:vAlign w:val="center"/>
                </w:tcPr>
                <w:p w14:paraId="41C28DFC" w14:textId="77777777" w:rsidR="00B356A2" w:rsidRPr="0047381A" w:rsidRDefault="00B356A2" w:rsidP="00C24166">
                  <w:pPr>
                    <w:widowControl w:val="0"/>
                    <w:autoSpaceDE w:val="0"/>
                    <w:autoSpaceDN w:val="0"/>
                    <w:adjustRightInd w:val="0"/>
                    <w:jc w:val="center"/>
                    <w:rPr>
                      <w:rFonts w:ascii="Calibri" w:hAnsi="Calibri" w:cs="Calibri"/>
                      <w:sz w:val="16"/>
                      <w:szCs w:val="16"/>
                    </w:rPr>
                  </w:pPr>
                  <w:proofErr w:type="spellStart"/>
                  <w:r w:rsidRPr="0047381A">
                    <w:rPr>
                      <w:rFonts w:ascii="Calibri" w:hAnsi="Calibri" w:cs="Calibri"/>
                      <w:sz w:val="16"/>
                      <w:szCs w:val="16"/>
                    </w:rPr>
                    <w:t>Elektrokardiogrāfijas</w:t>
                  </w:r>
                  <w:proofErr w:type="spellEnd"/>
                  <w:r w:rsidRPr="0047381A">
                    <w:rPr>
                      <w:rFonts w:ascii="Calibri" w:hAnsi="Calibri" w:cs="Calibri"/>
                      <w:sz w:val="16"/>
                      <w:szCs w:val="16"/>
                    </w:rPr>
                    <w:t xml:space="preserve"> (EKG) izmeklējumu slēdziens</w:t>
                  </w:r>
                </w:p>
              </w:tc>
              <w:tc>
                <w:tcPr>
                  <w:tcW w:w="686" w:type="pct"/>
                  <w:tcBorders>
                    <w:top w:val="single" w:sz="4" w:space="0" w:color="auto"/>
                    <w:left w:val="nil"/>
                    <w:bottom w:val="single" w:sz="4" w:space="0" w:color="auto"/>
                    <w:right w:val="single" w:sz="4" w:space="0" w:color="auto"/>
                  </w:tcBorders>
                  <w:shd w:val="clear" w:color="auto" w:fill="FFFFFF"/>
                  <w:vAlign w:val="center"/>
                </w:tcPr>
                <w:p w14:paraId="5FCDDAF4" w14:textId="77777777" w:rsidR="00B356A2" w:rsidRPr="0047381A" w:rsidRDefault="00B356A2" w:rsidP="00C24166">
                  <w:pPr>
                    <w:widowControl w:val="0"/>
                    <w:autoSpaceDE w:val="0"/>
                    <w:autoSpaceDN w:val="0"/>
                    <w:adjustRightInd w:val="0"/>
                    <w:jc w:val="center"/>
                    <w:rPr>
                      <w:rFonts w:ascii="Calibri" w:hAnsi="Calibri" w:cs="Calibri"/>
                      <w:sz w:val="16"/>
                      <w:szCs w:val="16"/>
                    </w:rPr>
                  </w:pPr>
                  <w:r w:rsidRPr="0047381A">
                    <w:rPr>
                      <w:rFonts w:ascii="Calibri" w:hAnsi="Calibri" w:cs="Calibri"/>
                      <w:sz w:val="16"/>
                      <w:szCs w:val="16"/>
                      <w:highlight w:val="yellow"/>
                    </w:rPr>
                    <w:t>A4</w:t>
                  </w:r>
                  <w:r w:rsidRPr="0047381A">
                    <w:rPr>
                      <w:rFonts w:ascii="Calibri" w:hAnsi="Calibri" w:cs="Calibri"/>
                      <w:sz w:val="16"/>
                      <w:szCs w:val="16"/>
                    </w:rPr>
                    <w:t xml:space="preserve"> 1+0</w:t>
                  </w:r>
                </w:p>
              </w:tc>
              <w:tc>
                <w:tcPr>
                  <w:tcW w:w="2654" w:type="pct"/>
                  <w:tcBorders>
                    <w:top w:val="single" w:sz="4" w:space="0" w:color="auto"/>
                    <w:left w:val="nil"/>
                    <w:bottom w:val="single" w:sz="4" w:space="0" w:color="auto"/>
                    <w:right w:val="single" w:sz="4" w:space="0" w:color="auto"/>
                  </w:tcBorders>
                  <w:shd w:val="clear" w:color="auto" w:fill="FFFFFF"/>
                  <w:vAlign w:val="center"/>
                </w:tcPr>
                <w:p w14:paraId="7755BDBF" w14:textId="77777777" w:rsidR="00B356A2" w:rsidRPr="0047381A" w:rsidRDefault="00B356A2" w:rsidP="00C24166">
                  <w:pPr>
                    <w:widowControl w:val="0"/>
                    <w:autoSpaceDE w:val="0"/>
                    <w:autoSpaceDN w:val="0"/>
                    <w:adjustRightInd w:val="0"/>
                    <w:jc w:val="center"/>
                    <w:rPr>
                      <w:rFonts w:ascii="Calibri" w:hAnsi="Calibri" w:cs="Calibri"/>
                      <w:sz w:val="16"/>
                      <w:szCs w:val="16"/>
                    </w:rPr>
                  </w:pPr>
                  <w:r w:rsidRPr="0047381A">
                    <w:rPr>
                      <w:rFonts w:ascii="Calibri" w:hAnsi="Calibri" w:cs="Calibri"/>
                      <w:sz w:val="16"/>
                      <w:szCs w:val="16"/>
                      <w:highlight w:val="yellow"/>
                    </w:rPr>
                    <w:t>A3</w:t>
                  </w:r>
                  <w:r w:rsidRPr="0047381A">
                    <w:rPr>
                      <w:rFonts w:ascii="Calibri" w:hAnsi="Calibri" w:cs="Calibri"/>
                      <w:sz w:val="16"/>
                      <w:szCs w:val="16"/>
                    </w:rPr>
                    <w:t xml:space="preserve"> veidlapa ar vienpusēju </w:t>
                  </w:r>
                  <w:proofErr w:type="spellStart"/>
                  <w:r w:rsidRPr="0047381A">
                    <w:rPr>
                      <w:rFonts w:ascii="Calibri" w:hAnsi="Calibri" w:cs="Calibri"/>
                      <w:sz w:val="16"/>
                      <w:szCs w:val="16"/>
                    </w:rPr>
                    <w:t>digitāldruku</w:t>
                  </w:r>
                  <w:proofErr w:type="spellEnd"/>
                  <w:r w:rsidRPr="0047381A">
                    <w:rPr>
                      <w:rFonts w:ascii="Calibri" w:hAnsi="Calibri" w:cs="Calibri"/>
                      <w:sz w:val="16"/>
                      <w:szCs w:val="16"/>
                    </w:rPr>
                    <w:t xml:space="preserve"> 1 krāsā (1+0 melns) uz 70 g/m2 balta ofsetpapīra. Pakots </w:t>
                  </w:r>
                  <w:proofErr w:type="spellStart"/>
                  <w:r w:rsidRPr="0047381A">
                    <w:rPr>
                      <w:rFonts w:ascii="Calibri" w:hAnsi="Calibri" w:cs="Calibri"/>
                      <w:sz w:val="16"/>
                      <w:szCs w:val="16"/>
                    </w:rPr>
                    <w:t>termoplēvē</w:t>
                  </w:r>
                  <w:proofErr w:type="spellEnd"/>
                  <w:r w:rsidRPr="0047381A">
                    <w:rPr>
                      <w:rFonts w:ascii="Calibri" w:hAnsi="Calibri" w:cs="Calibri"/>
                      <w:sz w:val="16"/>
                      <w:szCs w:val="16"/>
                    </w:rPr>
                    <w:t xml:space="preserve">. </w:t>
                  </w:r>
                </w:p>
              </w:tc>
            </w:tr>
          </w:tbl>
          <w:p w14:paraId="02DB3BC7" w14:textId="18060E32" w:rsidR="00B356A2" w:rsidRPr="0047381A" w:rsidRDefault="00B356A2" w:rsidP="00C24166">
            <w:pPr>
              <w:widowControl w:val="0"/>
              <w:shd w:val="clear" w:color="auto" w:fill="FFFFFF"/>
              <w:autoSpaceDE w:val="0"/>
              <w:autoSpaceDN w:val="0"/>
              <w:adjustRightInd w:val="0"/>
              <w:ind w:left="10"/>
              <w:rPr>
                <w:rFonts w:ascii="Calibri" w:hAnsi="Calibri" w:cs="Calibri"/>
                <w:b/>
                <w:i/>
                <w:spacing w:val="-1"/>
                <w:sz w:val="22"/>
                <w:szCs w:val="22"/>
              </w:rPr>
            </w:pPr>
            <w:r w:rsidRPr="0047381A">
              <w:rPr>
                <w:rFonts w:ascii="Calibri" w:hAnsi="Calibri" w:cs="Calibri"/>
                <w:i/>
                <w:color w:val="000000" w:themeColor="text1"/>
                <w:spacing w:val="-1"/>
                <w:sz w:val="20"/>
                <w:szCs w:val="20"/>
              </w:rPr>
              <w:t>Komisija atzina piedāvājumu  par neatbilstošu tehnisko specifikāciju  prasībām un to noraidīja tehnisko piedāvājumu vērtēšanas posmā.</w:t>
            </w:r>
          </w:p>
        </w:tc>
      </w:tr>
      <w:tr w:rsidR="00B356A2" w:rsidRPr="00B356A2" w14:paraId="7BD73D52" w14:textId="77777777" w:rsidTr="00C24166">
        <w:trPr>
          <w:trHeight w:val="20"/>
        </w:trPr>
        <w:tc>
          <w:tcPr>
            <w:tcW w:w="261" w:type="pct"/>
          </w:tcPr>
          <w:p w14:paraId="6516D1BE" w14:textId="77777777" w:rsidR="00B356A2" w:rsidRPr="0047381A" w:rsidRDefault="00B356A2" w:rsidP="00C24166">
            <w:pPr>
              <w:widowControl w:val="0"/>
              <w:numPr>
                <w:ilvl w:val="0"/>
                <w:numId w:val="16"/>
              </w:numPr>
              <w:pBdr>
                <w:bar w:val="single" w:sz="4" w:color="auto"/>
              </w:pBdr>
              <w:shd w:val="clear" w:color="auto" w:fill="FFFFFF"/>
              <w:autoSpaceDE w:val="0"/>
              <w:autoSpaceDN w:val="0"/>
              <w:adjustRightInd w:val="0"/>
              <w:ind w:left="0" w:firstLine="0"/>
              <w:rPr>
                <w:rFonts w:ascii="Calibri" w:hAnsi="Calibri" w:cs="Calibri"/>
                <w:b/>
                <w:i/>
                <w:spacing w:val="-1"/>
                <w:sz w:val="22"/>
                <w:szCs w:val="22"/>
              </w:rPr>
            </w:pPr>
          </w:p>
        </w:tc>
        <w:tc>
          <w:tcPr>
            <w:tcW w:w="771" w:type="pct"/>
          </w:tcPr>
          <w:p w14:paraId="37794A94" w14:textId="77777777" w:rsidR="00B356A2" w:rsidRPr="0047381A" w:rsidRDefault="00B356A2" w:rsidP="00C24166">
            <w:pPr>
              <w:widowControl w:val="0"/>
              <w:pBdr>
                <w:bar w:val="single" w:sz="4" w:color="auto"/>
              </w:pBdr>
              <w:shd w:val="clear" w:color="auto" w:fill="FFFFFF"/>
              <w:autoSpaceDE w:val="0"/>
              <w:autoSpaceDN w:val="0"/>
              <w:adjustRightInd w:val="0"/>
              <w:ind w:left="10"/>
              <w:rPr>
                <w:rFonts w:ascii="Calibri" w:hAnsi="Calibri" w:cs="Calibri"/>
                <w:b/>
                <w:i/>
                <w:spacing w:val="-1"/>
                <w:sz w:val="22"/>
                <w:szCs w:val="22"/>
              </w:rPr>
            </w:pPr>
            <w:proofErr w:type="spellStart"/>
            <w:r w:rsidRPr="0047381A">
              <w:rPr>
                <w:rFonts w:ascii="Calibri" w:hAnsi="Calibri" w:cs="Calibri"/>
                <w:b/>
                <w:i/>
                <w:spacing w:val="-1"/>
                <w:sz w:val="22"/>
                <w:szCs w:val="22"/>
              </w:rPr>
              <w:t>Sia</w:t>
            </w:r>
            <w:proofErr w:type="spellEnd"/>
            <w:r w:rsidRPr="0047381A">
              <w:rPr>
                <w:rFonts w:ascii="Calibri" w:hAnsi="Calibri" w:cs="Calibri"/>
                <w:b/>
                <w:i/>
                <w:spacing w:val="-1"/>
                <w:sz w:val="22"/>
                <w:szCs w:val="22"/>
              </w:rPr>
              <w:t xml:space="preserve"> GR ART&amp;PRINT</w:t>
            </w:r>
          </w:p>
        </w:tc>
        <w:tc>
          <w:tcPr>
            <w:tcW w:w="3968" w:type="pct"/>
          </w:tcPr>
          <w:p w14:paraId="432EE077" w14:textId="08B8DDE3" w:rsidR="00B356A2" w:rsidRPr="0047381A" w:rsidRDefault="00B356A2" w:rsidP="00C24166">
            <w:pPr>
              <w:widowControl w:val="0"/>
              <w:pBdr>
                <w:bar w:val="single" w:sz="4" w:color="auto"/>
              </w:pBdr>
              <w:shd w:val="clear" w:color="auto" w:fill="FFFFFF"/>
              <w:autoSpaceDE w:val="0"/>
              <w:autoSpaceDN w:val="0"/>
              <w:adjustRightInd w:val="0"/>
              <w:ind w:left="10"/>
              <w:rPr>
                <w:rFonts w:ascii="Calibri" w:hAnsi="Calibri" w:cs="Calibri"/>
                <w:b/>
                <w:i/>
                <w:spacing w:val="-1"/>
                <w:sz w:val="20"/>
                <w:szCs w:val="20"/>
              </w:rPr>
            </w:pPr>
            <w:r w:rsidRPr="0047381A">
              <w:rPr>
                <w:rFonts w:ascii="Calibri" w:hAnsi="Calibri" w:cs="Calibri"/>
                <w:spacing w:val="-1"/>
                <w:sz w:val="20"/>
                <w:szCs w:val="20"/>
              </w:rPr>
              <w:t>Komisija konstatēja, ka pretendents piedāvā tehniskām specifikācijām neatbilstošu produkciju 44. un 86.pozīcijā(iekrāsots)</w:t>
            </w:r>
            <w:r w:rsidRPr="0047381A">
              <w:rPr>
                <w:rFonts w:ascii="Calibri" w:hAnsi="Calibri" w:cs="Calibri"/>
                <w:b/>
                <w:i/>
                <w:spacing w:val="-1"/>
                <w:sz w:val="20"/>
                <w:szCs w:val="20"/>
              </w:rPr>
              <w:t>.</w:t>
            </w:r>
          </w:p>
          <w:tbl>
            <w:tblPr>
              <w:tblW w:w="5000" w:type="pct"/>
              <w:tblLook w:val="04A0" w:firstRow="1" w:lastRow="0" w:firstColumn="1" w:lastColumn="0" w:noHBand="0" w:noVBand="1"/>
            </w:tblPr>
            <w:tblGrid>
              <w:gridCol w:w="614"/>
              <w:gridCol w:w="1457"/>
              <w:gridCol w:w="1843"/>
              <w:gridCol w:w="939"/>
              <w:gridCol w:w="2742"/>
            </w:tblGrid>
            <w:tr w:rsidR="00B356A2" w:rsidRPr="0047381A" w14:paraId="046BEFA3" w14:textId="77777777" w:rsidTr="00C24166">
              <w:trPr>
                <w:trHeight w:val="20"/>
              </w:trPr>
              <w:tc>
                <w:tcPr>
                  <w:tcW w:w="40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786600C1" w14:textId="77777777" w:rsidR="00B356A2" w:rsidRPr="0047381A" w:rsidRDefault="00B356A2" w:rsidP="00C24166">
                  <w:pPr>
                    <w:jc w:val="both"/>
                    <w:rPr>
                      <w:rFonts w:ascii="Calibri" w:hAnsi="Calibri" w:cs="Calibri"/>
                      <w:b/>
                      <w:bCs/>
                      <w:color w:val="000000"/>
                      <w:sz w:val="16"/>
                      <w:szCs w:val="16"/>
                      <w:lang w:val="en-US" w:eastAsia="en-US"/>
                    </w:rPr>
                  </w:pPr>
                  <w:proofErr w:type="spellStart"/>
                  <w:r w:rsidRPr="0047381A">
                    <w:rPr>
                      <w:rFonts w:ascii="Calibri" w:hAnsi="Calibri" w:cs="Calibri"/>
                      <w:b/>
                      <w:bCs/>
                      <w:color w:val="000000"/>
                      <w:sz w:val="16"/>
                      <w:szCs w:val="16"/>
                      <w:lang w:val="en-US" w:eastAsia="en-US"/>
                    </w:rPr>
                    <w:t>Nr</w:t>
                  </w:r>
                  <w:proofErr w:type="spellEnd"/>
                  <w:r w:rsidRPr="0047381A">
                    <w:rPr>
                      <w:rFonts w:ascii="Calibri" w:hAnsi="Calibri" w:cs="Calibri"/>
                      <w:b/>
                      <w:bCs/>
                      <w:color w:val="000000"/>
                      <w:sz w:val="16"/>
                      <w:szCs w:val="16"/>
                      <w:lang w:val="en-US" w:eastAsia="en-US"/>
                    </w:rPr>
                    <w:t>.</w:t>
                  </w:r>
                </w:p>
              </w:tc>
              <w:tc>
                <w:tcPr>
                  <w:tcW w:w="959" w:type="pct"/>
                  <w:tcBorders>
                    <w:top w:val="single" w:sz="4" w:space="0" w:color="auto"/>
                    <w:left w:val="nil"/>
                    <w:bottom w:val="single" w:sz="4" w:space="0" w:color="auto"/>
                    <w:right w:val="single" w:sz="4" w:space="0" w:color="auto"/>
                  </w:tcBorders>
                  <w:shd w:val="clear" w:color="000000" w:fill="F2F2F2"/>
                  <w:vAlign w:val="center"/>
                  <w:hideMark/>
                </w:tcPr>
                <w:p w14:paraId="7C37EFE9" w14:textId="77777777" w:rsidR="00B356A2" w:rsidRPr="0047381A" w:rsidRDefault="00B356A2" w:rsidP="00C24166">
                  <w:pPr>
                    <w:jc w:val="both"/>
                    <w:rPr>
                      <w:rFonts w:ascii="Calibri" w:hAnsi="Calibri" w:cs="Calibri"/>
                      <w:b/>
                      <w:bCs/>
                      <w:color w:val="000000"/>
                      <w:sz w:val="16"/>
                      <w:szCs w:val="16"/>
                      <w:lang w:val="en-US" w:eastAsia="en-US"/>
                    </w:rPr>
                  </w:pPr>
                  <w:proofErr w:type="spellStart"/>
                  <w:r w:rsidRPr="0047381A">
                    <w:rPr>
                      <w:rFonts w:ascii="Calibri" w:hAnsi="Calibri" w:cs="Calibri"/>
                      <w:b/>
                      <w:bCs/>
                      <w:color w:val="000000"/>
                      <w:sz w:val="16"/>
                      <w:szCs w:val="16"/>
                      <w:lang w:val="en-US" w:eastAsia="en-US"/>
                    </w:rPr>
                    <w:t>Veidlapas</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nosaukums</w:t>
                  </w:r>
                  <w:proofErr w:type="spellEnd"/>
                </w:p>
              </w:tc>
              <w:tc>
                <w:tcPr>
                  <w:tcW w:w="1213" w:type="pct"/>
                  <w:tcBorders>
                    <w:top w:val="single" w:sz="4" w:space="0" w:color="auto"/>
                    <w:left w:val="nil"/>
                    <w:bottom w:val="single" w:sz="4" w:space="0" w:color="auto"/>
                    <w:right w:val="single" w:sz="4" w:space="0" w:color="auto"/>
                  </w:tcBorders>
                  <w:shd w:val="clear" w:color="000000" w:fill="F2F2F2"/>
                  <w:vAlign w:val="center"/>
                  <w:hideMark/>
                </w:tcPr>
                <w:p w14:paraId="08FBAAF8" w14:textId="77777777" w:rsidR="00B356A2" w:rsidRPr="0047381A" w:rsidRDefault="00B356A2" w:rsidP="00C24166">
                  <w:pPr>
                    <w:jc w:val="both"/>
                    <w:rPr>
                      <w:rFonts w:ascii="Calibri" w:hAnsi="Calibri" w:cs="Calibri"/>
                      <w:b/>
                      <w:bCs/>
                      <w:color w:val="000000"/>
                      <w:sz w:val="16"/>
                      <w:szCs w:val="16"/>
                      <w:lang w:val="en-US" w:eastAsia="en-US"/>
                    </w:rPr>
                  </w:pPr>
                  <w:proofErr w:type="spellStart"/>
                  <w:r w:rsidRPr="0047381A">
                    <w:rPr>
                      <w:rFonts w:ascii="Calibri" w:hAnsi="Calibri" w:cs="Calibri"/>
                      <w:b/>
                      <w:bCs/>
                      <w:color w:val="000000"/>
                      <w:sz w:val="16"/>
                      <w:szCs w:val="16"/>
                      <w:lang w:val="en-US" w:eastAsia="en-US"/>
                    </w:rPr>
                    <w:t>Veidlapas</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veids</w:t>
                  </w:r>
                  <w:proofErr w:type="spellEnd"/>
                </w:p>
              </w:tc>
              <w:tc>
                <w:tcPr>
                  <w:tcW w:w="618" w:type="pct"/>
                  <w:tcBorders>
                    <w:top w:val="single" w:sz="4" w:space="0" w:color="auto"/>
                    <w:left w:val="nil"/>
                    <w:bottom w:val="single" w:sz="4" w:space="0" w:color="auto"/>
                    <w:right w:val="single" w:sz="4" w:space="0" w:color="auto"/>
                  </w:tcBorders>
                  <w:shd w:val="clear" w:color="000000" w:fill="F2F2F2"/>
                  <w:vAlign w:val="center"/>
                  <w:hideMark/>
                </w:tcPr>
                <w:p w14:paraId="39DAA02B" w14:textId="77777777" w:rsidR="00B356A2" w:rsidRPr="0047381A" w:rsidRDefault="00B356A2" w:rsidP="00C24166">
                  <w:pPr>
                    <w:jc w:val="both"/>
                    <w:rPr>
                      <w:rFonts w:ascii="Calibri" w:hAnsi="Calibri" w:cs="Calibri"/>
                      <w:b/>
                      <w:bCs/>
                      <w:color w:val="000000"/>
                      <w:sz w:val="16"/>
                      <w:szCs w:val="16"/>
                      <w:lang w:val="en-US" w:eastAsia="en-US"/>
                    </w:rPr>
                  </w:pPr>
                  <w:proofErr w:type="spellStart"/>
                  <w:r w:rsidRPr="0047381A">
                    <w:rPr>
                      <w:rFonts w:ascii="Calibri" w:hAnsi="Calibri" w:cs="Calibri"/>
                      <w:b/>
                      <w:bCs/>
                      <w:color w:val="000000"/>
                      <w:sz w:val="16"/>
                      <w:szCs w:val="16"/>
                      <w:lang w:val="en-US" w:eastAsia="en-US"/>
                    </w:rPr>
                    <w:t>Papīra</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biezums</w:t>
                  </w:r>
                  <w:proofErr w:type="spellEnd"/>
                </w:p>
              </w:tc>
              <w:tc>
                <w:tcPr>
                  <w:tcW w:w="1805" w:type="pct"/>
                  <w:tcBorders>
                    <w:top w:val="single" w:sz="4" w:space="0" w:color="auto"/>
                    <w:left w:val="nil"/>
                    <w:bottom w:val="single" w:sz="4" w:space="0" w:color="auto"/>
                    <w:right w:val="single" w:sz="4" w:space="0" w:color="000000"/>
                  </w:tcBorders>
                  <w:shd w:val="clear" w:color="000000" w:fill="F2F2F2"/>
                  <w:vAlign w:val="center"/>
                  <w:hideMark/>
                </w:tcPr>
                <w:p w14:paraId="133F74AE" w14:textId="77777777" w:rsidR="00B356A2" w:rsidRPr="0047381A" w:rsidRDefault="00B356A2" w:rsidP="00C24166">
                  <w:pPr>
                    <w:jc w:val="both"/>
                    <w:rPr>
                      <w:rFonts w:ascii="Calibri" w:hAnsi="Calibri" w:cs="Calibri"/>
                      <w:b/>
                      <w:bCs/>
                      <w:color w:val="000000"/>
                      <w:sz w:val="16"/>
                      <w:szCs w:val="16"/>
                      <w:lang w:val="en-US" w:eastAsia="en-US"/>
                    </w:rPr>
                  </w:pPr>
                  <w:proofErr w:type="spellStart"/>
                  <w:r w:rsidRPr="0047381A">
                    <w:rPr>
                      <w:rFonts w:ascii="Calibri" w:hAnsi="Calibri" w:cs="Calibri"/>
                      <w:b/>
                      <w:bCs/>
                      <w:color w:val="000000"/>
                      <w:sz w:val="16"/>
                      <w:szCs w:val="16"/>
                      <w:lang w:val="en-US" w:eastAsia="en-US"/>
                    </w:rPr>
                    <w:t>Pretendenta</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tehniskais</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piedāvājums</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norādīt</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piedāvāto</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veidlapu</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raksturlielumus</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papīra</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biezumu</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krāsu</w:t>
                  </w:r>
                  <w:proofErr w:type="spellEnd"/>
                  <w:r w:rsidRPr="0047381A">
                    <w:rPr>
                      <w:rFonts w:ascii="Calibri" w:hAnsi="Calibri" w:cs="Calibri"/>
                      <w:b/>
                      <w:bCs/>
                      <w:color w:val="000000"/>
                      <w:sz w:val="16"/>
                      <w:szCs w:val="16"/>
                      <w:lang w:val="en-US" w:eastAsia="en-US"/>
                    </w:rPr>
                    <w:t xml:space="preserve">, </w:t>
                  </w:r>
                  <w:proofErr w:type="spellStart"/>
                  <w:r w:rsidRPr="0047381A">
                    <w:rPr>
                      <w:rFonts w:ascii="Calibri" w:hAnsi="Calibri" w:cs="Calibri"/>
                      <w:b/>
                      <w:bCs/>
                      <w:color w:val="000000"/>
                      <w:sz w:val="16"/>
                      <w:szCs w:val="16"/>
                      <w:lang w:val="en-US" w:eastAsia="en-US"/>
                    </w:rPr>
                    <w:t>u.c</w:t>
                  </w:r>
                  <w:proofErr w:type="spellEnd"/>
                  <w:r w:rsidRPr="0047381A">
                    <w:rPr>
                      <w:rFonts w:ascii="Calibri" w:hAnsi="Calibri" w:cs="Calibri"/>
                      <w:b/>
                      <w:bCs/>
                      <w:color w:val="000000"/>
                      <w:sz w:val="16"/>
                      <w:szCs w:val="16"/>
                      <w:lang w:val="en-US" w:eastAsia="en-US"/>
                    </w:rPr>
                    <w:t>.)</w:t>
                  </w:r>
                </w:p>
              </w:tc>
            </w:tr>
            <w:tr w:rsidR="00B356A2" w:rsidRPr="0047381A" w14:paraId="0E625169" w14:textId="77777777" w:rsidTr="00C24166">
              <w:trPr>
                <w:trHeight w:val="20"/>
              </w:trPr>
              <w:tc>
                <w:tcPr>
                  <w:tcW w:w="405" w:type="pct"/>
                  <w:tcBorders>
                    <w:top w:val="single" w:sz="4" w:space="0" w:color="auto"/>
                    <w:left w:val="single" w:sz="4" w:space="0" w:color="auto"/>
                    <w:bottom w:val="single" w:sz="4" w:space="0" w:color="auto"/>
                    <w:right w:val="single" w:sz="4" w:space="0" w:color="auto"/>
                  </w:tcBorders>
                  <w:shd w:val="clear" w:color="auto" w:fill="FFFFFF"/>
                  <w:vAlign w:val="center"/>
                </w:tcPr>
                <w:p w14:paraId="3BD4EB13" w14:textId="77777777" w:rsidR="00B356A2" w:rsidRPr="0047381A" w:rsidRDefault="00B356A2" w:rsidP="00C24166">
                  <w:pPr>
                    <w:widowControl w:val="0"/>
                    <w:autoSpaceDE w:val="0"/>
                    <w:autoSpaceDN w:val="0"/>
                    <w:adjustRightInd w:val="0"/>
                    <w:jc w:val="both"/>
                    <w:rPr>
                      <w:rFonts w:ascii="Calibri" w:hAnsi="Calibri" w:cs="Calibri"/>
                      <w:color w:val="000000"/>
                      <w:sz w:val="16"/>
                      <w:szCs w:val="16"/>
                    </w:rPr>
                  </w:pPr>
                  <w:r w:rsidRPr="0047381A">
                    <w:rPr>
                      <w:rFonts w:ascii="Calibri" w:hAnsi="Calibri" w:cs="Calibri"/>
                      <w:color w:val="000000"/>
                      <w:sz w:val="16"/>
                      <w:szCs w:val="16"/>
                    </w:rPr>
                    <w:t>44</w:t>
                  </w:r>
                </w:p>
              </w:tc>
              <w:tc>
                <w:tcPr>
                  <w:tcW w:w="959" w:type="pct"/>
                  <w:tcBorders>
                    <w:top w:val="single" w:sz="4" w:space="0" w:color="auto"/>
                    <w:left w:val="nil"/>
                    <w:bottom w:val="single" w:sz="4" w:space="0" w:color="auto"/>
                    <w:right w:val="single" w:sz="4" w:space="0" w:color="auto"/>
                  </w:tcBorders>
                  <w:shd w:val="clear" w:color="auto" w:fill="FFFFFF"/>
                  <w:vAlign w:val="center"/>
                </w:tcPr>
                <w:p w14:paraId="724B0DD8" w14:textId="77777777" w:rsidR="00B356A2" w:rsidRPr="0047381A" w:rsidRDefault="00B356A2" w:rsidP="00C24166">
                  <w:pPr>
                    <w:widowControl w:val="0"/>
                    <w:autoSpaceDE w:val="0"/>
                    <w:autoSpaceDN w:val="0"/>
                    <w:adjustRightInd w:val="0"/>
                    <w:jc w:val="both"/>
                    <w:rPr>
                      <w:rFonts w:ascii="Calibri" w:hAnsi="Calibri" w:cs="Calibri"/>
                      <w:color w:val="000000"/>
                      <w:sz w:val="16"/>
                      <w:szCs w:val="16"/>
                    </w:rPr>
                  </w:pPr>
                  <w:r w:rsidRPr="0047381A">
                    <w:rPr>
                      <w:rFonts w:ascii="Calibri" w:hAnsi="Calibri" w:cs="Calibri"/>
                      <w:color w:val="000000"/>
                      <w:sz w:val="16"/>
                      <w:szCs w:val="16"/>
                    </w:rPr>
                    <w:t>Jaundzimušā attīstības vēsture</w:t>
                  </w:r>
                </w:p>
              </w:tc>
              <w:tc>
                <w:tcPr>
                  <w:tcW w:w="1213" w:type="pct"/>
                  <w:tcBorders>
                    <w:top w:val="single" w:sz="4" w:space="0" w:color="auto"/>
                    <w:left w:val="nil"/>
                    <w:bottom w:val="single" w:sz="4" w:space="0" w:color="auto"/>
                    <w:right w:val="single" w:sz="4" w:space="0" w:color="auto"/>
                  </w:tcBorders>
                  <w:shd w:val="clear" w:color="auto" w:fill="FFFFFF"/>
                  <w:vAlign w:val="center"/>
                </w:tcPr>
                <w:p w14:paraId="445EFE6C" w14:textId="77777777" w:rsidR="00B356A2" w:rsidRPr="0047381A" w:rsidRDefault="00B356A2" w:rsidP="00C24166">
                  <w:pPr>
                    <w:widowControl w:val="0"/>
                    <w:autoSpaceDE w:val="0"/>
                    <w:autoSpaceDN w:val="0"/>
                    <w:adjustRightInd w:val="0"/>
                    <w:jc w:val="both"/>
                    <w:rPr>
                      <w:rFonts w:ascii="Calibri" w:hAnsi="Calibri" w:cs="Calibri"/>
                      <w:color w:val="000000"/>
                      <w:sz w:val="16"/>
                      <w:szCs w:val="16"/>
                    </w:rPr>
                  </w:pPr>
                  <w:r w:rsidRPr="0047381A">
                    <w:rPr>
                      <w:rFonts w:ascii="Calibri" w:hAnsi="Calibri" w:cs="Calibri"/>
                      <w:color w:val="000000"/>
                      <w:sz w:val="16"/>
                      <w:szCs w:val="16"/>
                    </w:rPr>
                    <w:t xml:space="preserve">A5 1+0, </w:t>
                  </w:r>
                  <w:proofErr w:type="spellStart"/>
                  <w:r w:rsidRPr="0047381A">
                    <w:rPr>
                      <w:rFonts w:ascii="Calibri" w:hAnsi="Calibri" w:cs="Calibri"/>
                      <w:color w:val="000000"/>
                      <w:sz w:val="16"/>
                      <w:szCs w:val="16"/>
                    </w:rPr>
                    <w:t>paškopējoša</w:t>
                  </w:r>
                  <w:proofErr w:type="spellEnd"/>
                  <w:r w:rsidRPr="0047381A">
                    <w:rPr>
                      <w:rFonts w:ascii="Calibri" w:hAnsi="Calibri" w:cs="Calibri"/>
                      <w:color w:val="000000"/>
                      <w:sz w:val="16"/>
                      <w:szCs w:val="16"/>
                    </w:rPr>
                    <w:t>, 1 kopija, apdrukāta tāpat kā 1.lapa, krāsa oriģinālam un kopijai balta</w:t>
                  </w:r>
                </w:p>
              </w:tc>
              <w:tc>
                <w:tcPr>
                  <w:tcW w:w="618" w:type="pct"/>
                  <w:tcBorders>
                    <w:top w:val="single" w:sz="4" w:space="0" w:color="auto"/>
                    <w:left w:val="nil"/>
                    <w:bottom w:val="single" w:sz="4" w:space="0" w:color="auto"/>
                    <w:right w:val="single" w:sz="4" w:space="0" w:color="auto"/>
                  </w:tcBorders>
                  <w:shd w:val="clear" w:color="auto" w:fill="FFFFFF"/>
                  <w:vAlign w:val="center"/>
                </w:tcPr>
                <w:p w14:paraId="0B533EE4" w14:textId="77777777" w:rsidR="00B356A2" w:rsidRPr="0047381A" w:rsidRDefault="00B356A2" w:rsidP="00C24166">
                  <w:pPr>
                    <w:widowControl w:val="0"/>
                    <w:autoSpaceDE w:val="0"/>
                    <w:autoSpaceDN w:val="0"/>
                    <w:adjustRightInd w:val="0"/>
                    <w:jc w:val="both"/>
                    <w:rPr>
                      <w:rFonts w:ascii="Calibri" w:hAnsi="Calibri" w:cs="Calibri"/>
                      <w:color w:val="000000"/>
                      <w:sz w:val="16"/>
                      <w:szCs w:val="16"/>
                    </w:rPr>
                  </w:pPr>
                  <w:r w:rsidRPr="0047381A">
                    <w:rPr>
                      <w:rFonts w:ascii="Calibri" w:hAnsi="Calibri" w:cs="Calibri"/>
                      <w:color w:val="000000"/>
                      <w:sz w:val="16"/>
                      <w:szCs w:val="16"/>
                      <w:highlight w:val="yellow"/>
                    </w:rPr>
                    <w:t>70 g/m</w:t>
                  </w:r>
                  <w:r w:rsidRPr="0047381A">
                    <w:rPr>
                      <w:rFonts w:ascii="Calibri" w:hAnsi="Calibri" w:cs="Calibri"/>
                      <w:color w:val="000000"/>
                      <w:sz w:val="16"/>
                      <w:szCs w:val="16"/>
                      <w:highlight w:val="yellow"/>
                      <w:vertAlign w:val="superscript"/>
                    </w:rPr>
                    <w:t>2</w:t>
                  </w:r>
                </w:p>
              </w:tc>
              <w:tc>
                <w:tcPr>
                  <w:tcW w:w="1805" w:type="pct"/>
                  <w:tcBorders>
                    <w:top w:val="single" w:sz="4" w:space="0" w:color="auto"/>
                    <w:left w:val="nil"/>
                    <w:bottom w:val="single" w:sz="4" w:space="0" w:color="auto"/>
                    <w:right w:val="single" w:sz="4" w:space="0" w:color="000000"/>
                  </w:tcBorders>
                  <w:shd w:val="clear" w:color="auto" w:fill="FFFFFF"/>
                  <w:vAlign w:val="center"/>
                </w:tcPr>
                <w:p w14:paraId="13A07983" w14:textId="77777777" w:rsidR="00B356A2" w:rsidRPr="0047381A" w:rsidRDefault="00B356A2" w:rsidP="00C24166">
                  <w:pPr>
                    <w:widowControl w:val="0"/>
                    <w:autoSpaceDE w:val="0"/>
                    <w:autoSpaceDN w:val="0"/>
                    <w:adjustRightInd w:val="0"/>
                    <w:jc w:val="both"/>
                    <w:rPr>
                      <w:rFonts w:ascii="Calibri" w:hAnsi="Calibri" w:cs="Calibri"/>
                      <w:color w:val="000000"/>
                      <w:sz w:val="16"/>
                      <w:szCs w:val="16"/>
                    </w:rPr>
                  </w:pPr>
                  <w:r w:rsidRPr="0047381A">
                    <w:rPr>
                      <w:rFonts w:ascii="Calibri" w:hAnsi="Calibri" w:cs="Calibri"/>
                      <w:color w:val="000000"/>
                      <w:sz w:val="16"/>
                      <w:szCs w:val="16"/>
                    </w:rPr>
                    <w:t xml:space="preserve">A5 1+0, </w:t>
                  </w:r>
                  <w:proofErr w:type="spellStart"/>
                  <w:r w:rsidRPr="0047381A">
                    <w:rPr>
                      <w:rFonts w:ascii="Calibri" w:hAnsi="Calibri" w:cs="Calibri"/>
                      <w:color w:val="000000"/>
                      <w:sz w:val="16"/>
                      <w:szCs w:val="16"/>
                    </w:rPr>
                    <w:t>paškopējoša</w:t>
                  </w:r>
                  <w:proofErr w:type="spellEnd"/>
                  <w:r w:rsidRPr="0047381A">
                    <w:rPr>
                      <w:rFonts w:ascii="Calibri" w:hAnsi="Calibri" w:cs="Calibri"/>
                      <w:color w:val="000000"/>
                      <w:sz w:val="16"/>
                      <w:szCs w:val="16"/>
                    </w:rPr>
                    <w:t xml:space="preserve">, 1 kopija, apdrukāta tāpat kā 1.lapa, krāsa oriģinālam un kopijai balta, </w:t>
                  </w:r>
                  <w:r w:rsidRPr="0047381A">
                    <w:rPr>
                      <w:rFonts w:ascii="Calibri" w:hAnsi="Calibri" w:cs="Calibri"/>
                      <w:color w:val="000000"/>
                      <w:sz w:val="16"/>
                      <w:szCs w:val="16"/>
                      <w:highlight w:val="yellow"/>
                    </w:rPr>
                    <w:t>60 g/m</w:t>
                  </w:r>
                  <w:r w:rsidRPr="0047381A">
                    <w:rPr>
                      <w:rFonts w:ascii="Calibri" w:hAnsi="Calibri" w:cs="Calibri"/>
                      <w:color w:val="000000"/>
                      <w:sz w:val="16"/>
                      <w:szCs w:val="16"/>
                      <w:highlight w:val="yellow"/>
                      <w:vertAlign w:val="superscript"/>
                    </w:rPr>
                    <w:t>2</w:t>
                  </w:r>
                </w:p>
              </w:tc>
            </w:tr>
            <w:tr w:rsidR="00B356A2" w:rsidRPr="0047381A" w14:paraId="19D46767" w14:textId="77777777" w:rsidTr="00C24166">
              <w:trPr>
                <w:trHeight w:val="20"/>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6CD9F32C" w14:textId="77777777" w:rsidR="00B356A2" w:rsidRPr="0047381A" w:rsidRDefault="00B356A2" w:rsidP="00C24166">
                  <w:pPr>
                    <w:widowControl w:val="0"/>
                    <w:autoSpaceDE w:val="0"/>
                    <w:autoSpaceDN w:val="0"/>
                    <w:adjustRightInd w:val="0"/>
                    <w:jc w:val="both"/>
                    <w:rPr>
                      <w:rFonts w:ascii="Calibri" w:hAnsi="Calibri" w:cs="Calibri"/>
                      <w:sz w:val="16"/>
                      <w:szCs w:val="16"/>
                    </w:rPr>
                  </w:pPr>
                  <w:r w:rsidRPr="0047381A">
                    <w:rPr>
                      <w:rFonts w:ascii="Calibri" w:hAnsi="Calibri" w:cs="Calibri"/>
                      <w:sz w:val="16"/>
                      <w:szCs w:val="16"/>
                    </w:rPr>
                    <w:t>86</w:t>
                  </w:r>
                </w:p>
              </w:tc>
              <w:tc>
                <w:tcPr>
                  <w:tcW w:w="959" w:type="pct"/>
                  <w:tcBorders>
                    <w:top w:val="single" w:sz="4" w:space="0" w:color="auto"/>
                    <w:left w:val="nil"/>
                    <w:bottom w:val="single" w:sz="4" w:space="0" w:color="auto"/>
                    <w:right w:val="single" w:sz="4" w:space="0" w:color="auto"/>
                  </w:tcBorders>
                  <w:shd w:val="clear" w:color="auto" w:fill="FFFFFF"/>
                </w:tcPr>
                <w:p w14:paraId="0052CA83" w14:textId="77777777" w:rsidR="00B356A2" w:rsidRPr="0047381A" w:rsidRDefault="00B356A2" w:rsidP="00C24166">
                  <w:pPr>
                    <w:widowControl w:val="0"/>
                    <w:autoSpaceDE w:val="0"/>
                    <w:autoSpaceDN w:val="0"/>
                    <w:adjustRightInd w:val="0"/>
                    <w:jc w:val="both"/>
                    <w:rPr>
                      <w:rFonts w:ascii="Calibri" w:hAnsi="Calibri" w:cs="Calibri"/>
                      <w:sz w:val="16"/>
                      <w:szCs w:val="16"/>
                    </w:rPr>
                  </w:pPr>
                  <w:r w:rsidRPr="0047381A">
                    <w:rPr>
                      <w:rFonts w:ascii="Calibri" w:hAnsi="Calibri" w:cs="Calibri"/>
                      <w:sz w:val="16"/>
                      <w:szCs w:val="16"/>
                    </w:rPr>
                    <w:t>Konsultanta slēdziens</w:t>
                  </w:r>
                </w:p>
              </w:tc>
              <w:tc>
                <w:tcPr>
                  <w:tcW w:w="1213" w:type="pct"/>
                  <w:tcBorders>
                    <w:top w:val="single" w:sz="4" w:space="0" w:color="auto"/>
                    <w:left w:val="nil"/>
                    <w:bottom w:val="single" w:sz="4" w:space="0" w:color="auto"/>
                    <w:right w:val="single" w:sz="4" w:space="0" w:color="auto"/>
                  </w:tcBorders>
                  <w:shd w:val="clear" w:color="auto" w:fill="FFFFFF"/>
                </w:tcPr>
                <w:p w14:paraId="032FA9E2" w14:textId="77777777" w:rsidR="00B356A2" w:rsidRPr="0047381A" w:rsidRDefault="00B356A2" w:rsidP="00C24166">
                  <w:pPr>
                    <w:widowControl w:val="0"/>
                    <w:autoSpaceDE w:val="0"/>
                    <w:autoSpaceDN w:val="0"/>
                    <w:adjustRightInd w:val="0"/>
                    <w:jc w:val="both"/>
                    <w:rPr>
                      <w:rFonts w:ascii="Calibri" w:hAnsi="Calibri" w:cs="Calibri"/>
                      <w:sz w:val="16"/>
                      <w:szCs w:val="16"/>
                    </w:rPr>
                  </w:pPr>
                  <w:r w:rsidRPr="0047381A">
                    <w:rPr>
                      <w:rFonts w:ascii="Calibri" w:hAnsi="Calibri" w:cs="Calibri"/>
                      <w:sz w:val="16"/>
                      <w:szCs w:val="16"/>
                    </w:rPr>
                    <w:t xml:space="preserve">A4 1+0, </w:t>
                  </w:r>
                  <w:proofErr w:type="spellStart"/>
                  <w:r w:rsidRPr="0047381A">
                    <w:rPr>
                      <w:rFonts w:ascii="Calibri" w:hAnsi="Calibri" w:cs="Calibri"/>
                      <w:sz w:val="16"/>
                      <w:szCs w:val="16"/>
                    </w:rPr>
                    <w:t>paškopējoša</w:t>
                  </w:r>
                  <w:proofErr w:type="spellEnd"/>
                  <w:r w:rsidRPr="0047381A">
                    <w:rPr>
                      <w:rFonts w:ascii="Calibri" w:hAnsi="Calibri" w:cs="Calibri"/>
                      <w:sz w:val="16"/>
                      <w:szCs w:val="16"/>
                    </w:rPr>
                    <w:t>, 1 kopija, apdrukāta tāpat kā 1.lapa, krāsa oriģinālam un kopijai balta</w:t>
                  </w:r>
                </w:p>
              </w:tc>
              <w:tc>
                <w:tcPr>
                  <w:tcW w:w="618" w:type="pct"/>
                  <w:tcBorders>
                    <w:top w:val="single" w:sz="4" w:space="0" w:color="auto"/>
                    <w:left w:val="nil"/>
                    <w:bottom w:val="single" w:sz="4" w:space="0" w:color="auto"/>
                    <w:right w:val="single" w:sz="4" w:space="0" w:color="auto"/>
                  </w:tcBorders>
                  <w:shd w:val="clear" w:color="auto" w:fill="FFFFFF"/>
                </w:tcPr>
                <w:p w14:paraId="5694EF9C" w14:textId="77777777" w:rsidR="00B356A2" w:rsidRPr="0047381A" w:rsidRDefault="00B356A2" w:rsidP="00C24166">
                  <w:pPr>
                    <w:widowControl w:val="0"/>
                    <w:autoSpaceDE w:val="0"/>
                    <w:autoSpaceDN w:val="0"/>
                    <w:adjustRightInd w:val="0"/>
                    <w:jc w:val="both"/>
                    <w:rPr>
                      <w:rFonts w:ascii="Calibri" w:hAnsi="Calibri" w:cs="Calibri"/>
                      <w:sz w:val="16"/>
                      <w:szCs w:val="16"/>
                    </w:rPr>
                  </w:pPr>
                  <w:r w:rsidRPr="0047381A">
                    <w:rPr>
                      <w:rFonts w:ascii="Calibri" w:hAnsi="Calibri" w:cs="Calibri"/>
                      <w:sz w:val="16"/>
                      <w:szCs w:val="16"/>
                      <w:highlight w:val="yellow"/>
                    </w:rPr>
                    <w:t>60 g/m</w:t>
                  </w:r>
                  <w:r w:rsidRPr="0047381A">
                    <w:rPr>
                      <w:rFonts w:ascii="Calibri" w:hAnsi="Calibri" w:cs="Calibri"/>
                      <w:sz w:val="16"/>
                      <w:szCs w:val="16"/>
                      <w:highlight w:val="yellow"/>
                      <w:vertAlign w:val="superscript"/>
                    </w:rPr>
                    <w:t>2</w:t>
                  </w:r>
                </w:p>
              </w:tc>
              <w:tc>
                <w:tcPr>
                  <w:tcW w:w="1805" w:type="pct"/>
                  <w:tcBorders>
                    <w:top w:val="single" w:sz="4" w:space="0" w:color="auto"/>
                    <w:left w:val="nil"/>
                    <w:bottom w:val="single" w:sz="4" w:space="0" w:color="auto"/>
                    <w:right w:val="single" w:sz="4" w:space="0" w:color="000000"/>
                  </w:tcBorders>
                  <w:shd w:val="clear" w:color="auto" w:fill="FFFFFF"/>
                </w:tcPr>
                <w:p w14:paraId="2AB917D7" w14:textId="77777777" w:rsidR="00B356A2" w:rsidRPr="0047381A" w:rsidRDefault="00B356A2" w:rsidP="00C24166">
                  <w:pPr>
                    <w:widowControl w:val="0"/>
                    <w:autoSpaceDE w:val="0"/>
                    <w:autoSpaceDN w:val="0"/>
                    <w:adjustRightInd w:val="0"/>
                    <w:jc w:val="both"/>
                    <w:rPr>
                      <w:rFonts w:ascii="Calibri" w:hAnsi="Calibri" w:cs="Calibri"/>
                      <w:sz w:val="16"/>
                      <w:szCs w:val="16"/>
                    </w:rPr>
                  </w:pPr>
                  <w:r w:rsidRPr="0047381A">
                    <w:rPr>
                      <w:rFonts w:ascii="Calibri" w:hAnsi="Calibri" w:cs="Calibri"/>
                      <w:sz w:val="16"/>
                      <w:szCs w:val="16"/>
                    </w:rPr>
                    <w:t xml:space="preserve">A4 1+0, </w:t>
                  </w:r>
                  <w:proofErr w:type="spellStart"/>
                  <w:r w:rsidRPr="0047381A">
                    <w:rPr>
                      <w:rFonts w:ascii="Calibri" w:hAnsi="Calibri" w:cs="Calibri"/>
                      <w:sz w:val="16"/>
                      <w:szCs w:val="16"/>
                    </w:rPr>
                    <w:t>paškopējoša</w:t>
                  </w:r>
                  <w:proofErr w:type="spellEnd"/>
                  <w:r w:rsidRPr="0047381A">
                    <w:rPr>
                      <w:rFonts w:ascii="Calibri" w:hAnsi="Calibri" w:cs="Calibri"/>
                      <w:sz w:val="16"/>
                      <w:szCs w:val="16"/>
                    </w:rPr>
                    <w:t xml:space="preserve">, 1 kopija, apdrukāta tāpat kā 1.lapa, krāsa oriģinālam un kopijai balta, </w:t>
                  </w:r>
                  <w:r w:rsidRPr="0047381A">
                    <w:rPr>
                      <w:rFonts w:ascii="Calibri" w:hAnsi="Calibri" w:cs="Calibri"/>
                      <w:sz w:val="16"/>
                      <w:szCs w:val="16"/>
                      <w:highlight w:val="yellow"/>
                    </w:rPr>
                    <w:t>70 g/m</w:t>
                  </w:r>
                  <w:r w:rsidRPr="0047381A">
                    <w:rPr>
                      <w:rFonts w:ascii="Calibri" w:hAnsi="Calibri" w:cs="Calibri"/>
                      <w:sz w:val="16"/>
                      <w:szCs w:val="16"/>
                      <w:highlight w:val="yellow"/>
                      <w:vertAlign w:val="superscript"/>
                    </w:rPr>
                    <w:t>2</w:t>
                  </w:r>
                </w:p>
              </w:tc>
            </w:tr>
          </w:tbl>
          <w:p w14:paraId="144024FA" w14:textId="7F72635D" w:rsidR="00B356A2" w:rsidRPr="0047381A" w:rsidRDefault="00B356A2" w:rsidP="00C24166">
            <w:pPr>
              <w:widowControl w:val="0"/>
              <w:pBdr>
                <w:bar w:val="single" w:sz="4" w:color="auto"/>
              </w:pBdr>
              <w:shd w:val="clear" w:color="auto" w:fill="FFFFFF"/>
              <w:autoSpaceDE w:val="0"/>
              <w:autoSpaceDN w:val="0"/>
              <w:adjustRightInd w:val="0"/>
              <w:ind w:left="10"/>
              <w:rPr>
                <w:rFonts w:ascii="Calibri" w:hAnsi="Calibri" w:cs="Calibri"/>
                <w:b/>
                <w:i/>
                <w:spacing w:val="-1"/>
                <w:sz w:val="22"/>
                <w:szCs w:val="22"/>
              </w:rPr>
            </w:pPr>
            <w:r w:rsidRPr="0047381A">
              <w:rPr>
                <w:rFonts w:ascii="Calibri" w:hAnsi="Calibri" w:cs="Calibri"/>
                <w:i/>
                <w:color w:val="000000" w:themeColor="text1"/>
                <w:spacing w:val="-1"/>
                <w:sz w:val="20"/>
                <w:szCs w:val="20"/>
              </w:rPr>
              <w:t>Komisija atzina piedāvājumu  par neatbilstošu tehnisko specifikāciju  prasībām un to noraidīja tehnisko piedāvājumu vērtēšanas posmā.</w:t>
            </w:r>
          </w:p>
        </w:tc>
      </w:tr>
      <w:tr w:rsidR="00B356A2" w:rsidRPr="00B356A2" w14:paraId="3144CBAA" w14:textId="77777777" w:rsidTr="00C24166">
        <w:trPr>
          <w:trHeight w:val="20"/>
        </w:trPr>
        <w:tc>
          <w:tcPr>
            <w:tcW w:w="261" w:type="pct"/>
          </w:tcPr>
          <w:p w14:paraId="71310B76" w14:textId="77777777" w:rsidR="00B356A2" w:rsidRPr="0047381A" w:rsidRDefault="00B356A2" w:rsidP="00C24166">
            <w:pPr>
              <w:widowControl w:val="0"/>
              <w:numPr>
                <w:ilvl w:val="0"/>
                <w:numId w:val="16"/>
              </w:numPr>
              <w:pBdr>
                <w:bar w:val="single" w:sz="4" w:color="auto"/>
              </w:pBdr>
              <w:shd w:val="clear" w:color="auto" w:fill="FFFFFF"/>
              <w:autoSpaceDE w:val="0"/>
              <w:autoSpaceDN w:val="0"/>
              <w:adjustRightInd w:val="0"/>
              <w:ind w:left="0" w:firstLine="0"/>
              <w:rPr>
                <w:rFonts w:ascii="Calibri" w:hAnsi="Calibri" w:cs="Calibri"/>
                <w:b/>
                <w:i/>
                <w:spacing w:val="-1"/>
                <w:sz w:val="22"/>
                <w:szCs w:val="22"/>
              </w:rPr>
            </w:pPr>
          </w:p>
        </w:tc>
        <w:tc>
          <w:tcPr>
            <w:tcW w:w="771" w:type="pct"/>
          </w:tcPr>
          <w:p w14:paraId="0191A981" w14:textId="77777777" w:rsidR="00B356A2" w:rsidRPr="0047381A" w:rsidRDefault="00B356A2" w:rsidP="00C24166">
            <w:pPr>
              <w:widowControl w:val="0"/>
              <w:pBdr>
                <w:bar w:val="single" w:sz="4" w:color="auto"/>
              </w:pBdr>
              <w:shd w:val="clear" w:color="auto" w:fill="FFFFFF"/>
              <w:autoSpaceDE w:val="0"/>
              <w:autoSpaceDN w:val="0"/>
              <w:adjustRightInd w:val="0"/>
              <w:ind w:left="10"/>
              <w:rPr>
                <w:rFonts w:ascii="Calibri" w:hAnsi="Calibri" w:cs="Calibri"/>
                <w:b/>
                <w:i/>
                <w:spacing w:val="-1"/>
                <w:sz w:val="22"/>
                <w:szCs w:val="22"/>
              </w:rPr>
            </w:pPr>
            <w:r w:rsidRPr="0047381A">
              <w:rPr>
                <w:rFonts w:ascii="Calibri" w:hAnsi="Calibri" w:cs="Calibri"/>
                <w:b/>
                <w:i/>
                <w:spacing w:val="-1"/>
                <w:sz w:val="22"/>
                <w:szCs w:val="22"/>
              </w:rPr>
              <w:t>SIA Gandrs Poligrāfija</w:t>
            </w:r>
          </w:p>
        </w:tc>
        <w:tc>
          <w:tcPr>
            <w:tcW w:w="3968" w:type="pct"/>
          </w:tcPr>
          <w:p w14:paraId="4C206240" w14:textId="300078B0" w:rsidR="00B356A2" w:rsidRPr="0047381A" w:rsidRDefault="00B356A2" w:rsidP="00C24166">
            <w:pPr>
              <w:widowControl w:val="0"/>
              <w:pBdr>
                <w:bar w:val="single" w:sz="4" w:color="auto"/>
              </w:pBdr>
              <w:shd w:val="clear" w:color="auto" w:fill="FFFFFF"/>
              <w:autoSpaceDE w:val="0"/>
              <w:autoSpaceDN w:val="0"/>
              <w:adjustRightInd w:val="0"/>
              <w:ind w:left="10"/>
              <w:rPr>
                <w:rFonts w:ascii="Calibri" w:hAnsi="Calibri" w:cs="Calibri"/>
                <w:spacing w:val="-1"/>
                <w:sz w:val="20"/>
                <w:szCs w:val="20"/>
              </w:rPr>
            </w:pPr>
            <w:r w:rsidRPr="0047381A">
              <w:rPr>
                <w:rFonts w:ascii="Calibri" w:hAnsi="Calibri" w:cs="Calibri"/>
                <w:spacing w:val="-1"/>
                <w:sz w:val="20"/>
                <w:szCs w:val="20"/>
              </w:rPr>
              <w:t xml:space="preserve">Komisija konstatē neatbilstības pretendenta iesniegtajā tehniskajā piedāvājumā. Ļoti daudzās pozīcijās pretendents savā tehniskajā piedāvājumā nav norādījis prasītos raksturlielumus krāsu </w:t>
            </w:r>
            <w:r w:rsidRPr="0047381A">
              <w:rPr>
                <w:rFonts w:ascii="Calibri" w:hAnsi="Calibri" w:cs="Calibri"/>
                <w:i/>
                <w:spacing w:val="-1"/>
                <w:sz w:val="20"/>
                <w:szCs w:val="20"/>
              </w:rPr>
              <w:t>(24.,35.,36, 37.,39.,40., 42., 45.,46.,47., 48., 50.-83., 85., 87.-109.pozīcija)</w:t>
            </w:r>
            <w:r w:rsidRPr="0047381A">
              <w:rPr>
                <w:rFonts w:ascii="Calibri" w:hAnsi="Calibri" w:cs="Calibri"/>
                <w:spacing w:val="-1"/>
                <w:sz w:val="20"/>
                <w:szCs w:val="20"/>
              </w:rPr>
              <w:t xml:space="preserve"> un papīra biezumu</w:t>
            </w:r>
            <w:r w:rsidRPr="0047381A">
              <w:rPr>
                <w:rFonts w:ascii="Calibri" w:hAnsi="Calibri" w:cs="Calibri"/>
                <w:i/>
                <w:spacing w:val="-1"/>
                <w:sz w:val="20"/>
                <w:szCs w:val="20"/>
              </w:rPr>
              <w:t>(5.,14.,43.,44.,84.,86. pozīcija).</w:t>
            </w:r>
            <w:r w:rsidRPr="0047381A">
              <w:rPr>
                <w:rFonts w:ascii="Calibri" w:hAnsi="Calibri" w:cs="Calibri"/>
                <w:spacing w:val="-1"/>
                <w:sz w:val="20"/>
                <w:szCs w:val="20"/>
              </w:rPr>
              <w:t xml:space="preserve">  Krāsa un  biezums ir ļoti nozīmīgi parametri, kuros atšķirības nav pieļaujamas. Ir arī citas atšķirības no pasūtītāja prasībām (iekrāsots):</w:t>
            </w:r>
          </w:p>
          <w:tbl>
            <w:tblPr>
              <w:tblW w:w="5000" w:type="pct"/>
              <w:tblLook w:val="04A0" w:firstRow="1" w:lastRow="0" w:firstColumn="1" w:lastColumn="0" w:noHBand="0" w:noVBand="1"/>
            </w:tblPr>
            <w:tblGrid>
              <w:gridCol w:w="460"/>
              <w:gridCol w:w="1892"/>
              <w:gridCol w:w="2007"/>
              <w:gridCol w:w="862"/>
              <w:gridCol w:w="2374"/>
            </w:tblGrid>
            <w:tr w:rsidR="00B356A2" w:rsidRPr="0047381A" w14:paraId="64290656" w14:textId="77777777" w:rsidTr="00990177">
              <w:trPr>
                <w:trHeight w:val="20"/>
              </w:trPr>
              <w:tc>
                <w:tcPr>
                  <w:tcW w:w="30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1166076C" w14:textId="77777777" w:rsidR="00B356A2" w:rsidRPr="0047381A" w:rsidRDefault="00B356A2" w:rsidP="00C24166">
                  <w:pPr>
                    <w:jc w:val="center"/>
                    <w:rPr>
                      <w:rFonts w:ascii="Calibri" w:hAnsi="Calibri" w:cs="Calibri"/>
                      <w:b/>
                      <w:bCs/>
                      <w:color w:val="000000"/>
                      <w:sz w:val="16"/>
                      <w:szCs w:val="16"/>
                      <w:lang w:eastAsia="en-US"/>
                    </w:rPr>
                  </w:pPr>
                  <w:r w:rsidRPr="0047381A">
                    <w:rPr>
                      <w:rFonts w:ascii="Calibri" w:hAnsi="Calibri" w:cs="Calibri"/>
                      <w:b/>
                      <w:bCs/>
                      <w:color w:val="000000"/>
                      <w:sz w:val="16"/>
                      <w:szCs w:val="16"/>
                      <w:lang w:eastAsia="en-US"/>
                    </w:rPr>
                    <w:t>Nr.</w:t>
                  </w:r>
                </w:p>
              </w:tc>
              <w:tc>
                <w:tcPr>
                  <w:tcW w:w="1278" w:type="pct"/>
                  <w:tcBorders>
                    <w:top w:val="single" w:sz="4" w:space="0" w:color="auto"/>
                    <w:left w:val="nil"/>
                    <w:bottom w:val="single" w:sz="4" w:space="0" w:color="auto"/>
                    <w:right w:val="single" w:sz="4" w:space="0" w:color="auto"/>
                  </w:tcBorders>
                  <w:shd w:val="clear" w:color="000000" w:fill="F2F2F2"/>
                  <w:vAlign w:val="center"/>
                  <w:hideMark/>
                </w:tcPr>
                <w:p w14:paraId="123774D5" w14:textId="77777777" w:rsidR="00B356A2" w:rsidRPr="0047381A" w:rsidRDefault="00B356A2" w:rsidP="00C24166">
                  <w:pPr>
                    <w:jc w:val="center"/>
                    <w:rPr>
                      <w:rFonts w:ascii="Calibri" w:hAnsi="Calibri" w:cs="Calibri"/>
                      <w:b/>
                      <w:bCs/>
                      <w:color w:val="000000"/>
                      <w:sz w:val="16"/>
                      <w:szCs w:val="16"/>
                      <w:lang w:eastAsia="en-US"/>
                    </w:rPr>
                  </w:pPr>
                  <w:r w:rsidRPr="0047381A">
                    <w:rPr>
                      <w:rFonts w:ascii="Calibri" w:hAnsi="Calibri" w:cs="Calibri"/>
                      <w:b/>
                      <w:bCs/>
                      <w:color w:val="000000"/>
                      <w:sz w:val="16"/>
                      <w:szCs w:val="16"/>
                      <w:lang w:eastAsia="en-US"/>
                    </w:rPr>
                    <w:t>Veidlapas** nosaukums</w:t>
                  </w:r>
                </w:p>
              </w:tc>
              <w:tc>
                <w:tcPr>
                  <w:tcW w:w="1338" w:type="pct"/>
                  <w:tcBorders>
                    <w:top w:val="single" w:sz="4" w:space="0" w:color="auto"/>
                    <w:left w:val="nil"/>
                    <w:bottom w:val="single" w:sz="4" w:space="0" w:color="auto"/>
                    <w:right w:val="single" w:sz="4" w:space="0" w:color="auto"/>
                  </w:tcBorders>
                  <w:shd w:val="clear" w:color="000000" w:fill="F2F2F2"/>
                  <w:vAlign w:val="center"/>
                  <w:hideMark/>
                </w:tcPr>
                <w:p w14:paraId="7489C480" w14:textId="77777777" w:rsidR="00B356A2" w:rsidRPr="0047381A" w:rsidRDefault="00B356A2" w:rsidP="00C24166">
                  <w:pPr>
                    <w:jc w:val="center"/>
                    <w:rPr>
                      <w:rFonts w:ascii="Calibri" w:hAnsi="Calibri" w:cs="Calibri"/>
                      <w:b/>
                      <w:bCs/>
                      <w:color w:val="000000"/>
                      <w:sz w:val="16"/>
                      <w:szCs w:val="16"/>
                      <w:lang w:eastAsia="en-US"/>
                    </w:rPr>
                  </w:pPr>
                  <w:r w:rsidRPr="0047381A">
                    <w:rPr>
                      <w:rFonts w:ascii="Calibri" w:hAnsi="Calibri" w:cs="Calibri"/>
                      <w:b/>
                      <w:bCs/>
                      <w:color w:val="000000"/>
                      <w:sz w:val="16"/>
                      <w:szCs w:val="16"/>
                      <w:lang w:eastAsia="en-US"/>
                    </w:rPr>
                    <w:t>Veidlapas veids</w:t>
                  </w:r>
                </w:p>
              </w:tc>
              <w:tc>
                <w:tcPr>
                  <w:tcW w:w="500" w:type="pct"/>
                  <w:tcBorders>
                    <w:top w:val="single" w:sz="4" w:space="0" w:color="auto"/>
                    <w:left w:val="nil"/>
                    <w:bottom w:val="single" w:sz="4" w:space="0" w:color="auto"/>
                    <w:right w:val="single" w:sz="4" w:space="0" w:color="auto"/>
                  </w:tcBorders>
                  <w:shd w:val="clear" w:color="000000" w:fill="F2F2F2"/>
                  <w:vAlign w:val="center"/>
                  <w:hideMark/>
                </w:tcPr>
                <w:p w14:paraId="64445A62" w14:textId="77777777" w:rsidR="00B356A2" w:rsidRPr="0047381A" w:rsidRDefault="00B356A2" w:rsidP="00C24166">
                  <w:pPr>
                    <w:jc w:val="center"/>
                    <w:rPr>
                      <w:rFonts w:ascii="Calibri" w:hAnsi="Calibri" w:cs="Calibri"/>
                      <w:b/>
                      <w:bCs/>
                      <w:color w:val="000000"/>
                      <w:sz w:val="16"/>
                      <w:szCs w:val="16"/>
                      <w:lang w:eastAsia="en-US"/>
                    </w:rPr>
                  </w:pPr>
                  <w:r w:rsidRPr="0047381A">
                    <w:rPr>
                      <w:rFonts w:ascii="Calibri" w:hAnsi="Calibri" w:cs="Calibri"/>
                      <w:b/>
                      <w:bCs/>
                      <w:color w:val="000000"/>
                      <w:sz w:val="16"/>
                      <w:szCs w:val="16"/>
                      <w:lang w:eastAsia="en-US"/>
                    </w:rPr>
                    <w:t>Papīra biezums</w:t>
                  </w:r>
                </w:p>
              </w:tc>
              <w:tc>
                <w:tcPr>
                  <w:tcW w:w="1579" w:type="pct"/>
                  <w:tcBorders>
                    <w:top w:val="single" w:sz="4" w:space="0" w:color="auto"/>
                    <w:left w:val="nil"/>
                    <w:bottom w:val="single" w:sz="4" w:space="0" w:color="auto"/>
                    <w:right w:val="single" w:sz="4" w:space="0" w:color="auto"/>
                  </w:tcBorders>
                  <w:shd w:val="clear" w:color="000000" w:fill="F2F2F2"/>
                  <w:vAlign w:val="center"/>
                  <w:hideMark/>
                </w:tcPr>
                <w:p w14:paraId="2D4C536B" w14:textId="77777777" w:rsidR="00B356A2" w:rsidRPr="0047381A" w:rsidRDefault="00B356A2" w:rsidP="00C24166">
                  <w:pPr>
                    <w:jc w:val="center"/>
                    <w:rPr>
                      <w:rFonts w:ascii="Calibri" w:hAnsi="Calibri" w:cs="Calibri"/>
                      <w:b/>
                      <w:bCs/>
                      <w:color w:val="000000"/>
                      <w:sz w:val="16"/>
                      <w:szCs w:val="16"/>
                      <w:lang w:eastAsia="en-US"/>
                    </w:rPr>
                  </w:pPr>
                  <w:r w:rsidRPr="0047381A">
                    <w:rPr>
                      <w:rFonts w:ascii="Calibri" w:hAnsi="Calibri" w:cs="Calibri"/>
                      <w:b/>
                      <w:bCs/>
                      <w:color w:val="000000"/>
                      <w:sz w:val="16"/>
                      <w:szCs w:val="16"/>
                      <w:lang w:eastAsia="en-US"/>
                    </w:rPr>
                    <w:t>Pretendenta tehniskais piedāvājums (norādīt piedāvāto veidlapu raksturlielumus (papīra biezumu, krāsu, u.c.)</w:t>
                  </w:r>
                </w:p>
              </w:tc>
            </w:tr>
            <w:tr w:rsidR="00B356A2" w:rsidRPr="0047381A" w14:paraId="3CA11412"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14E5029D" w14:textId="77777777" w:rsidR="00B356A2" w:rsidRPr="0047381A" w:rsidRDefault="00B356A2" w:rsidP="00C24166">
                  <w:pPr>
                    <w:jc w:val="center"/>
                    <w:rPr>
                      <w:rFonts w:ascii="Calibri" w:hAnsi="Calibri" w:cs="Calibri"/>
                      <w:b/>
                      <w:bCs/>
                      <w:i/>
                      <w:iCs/>
                      <w:color w:val="000000"/>
                      <w:sz w:val="16"/>
                      <w:szCs w:val="16"/>
                      <w:lang w:eastAsia="en-US"/>
                    </w:rPr>
                  </w:pPr>
                  <w:r w:rsidRPr="0047381A">
                    <w:rPr>
                      <w:rFonts w:ascii="Calibri" w:hAnsi="Calibri" w:cs="Calibri"/>
                      <w:b/>
                      <w:bCs/>
                      <w:i/>
                      <w:iCs/>
                      <w:color w:val="000000"/>
                      <w:sz w:val="16"/>
                      <w:szCs w:val="16"/>
                      <w:lang w:eastAsia="en-US"/>
                    </w:rPr>
                    <w:t>1</w:t>
                  </w:r>
                </w:p>
              </w:tc>
              <w:tc>
                <w:tcPr>
                  <w:tcW w:w="1278" w:type="pct"/>
                  <w:tcBorders>
                    <w:top w:val="nil"/>
                    <w:left w:val="nil"/>
                    <w:bottom w:val="single" w:sz="4" w:space="0" w:color="auto"/>
                    <w:right w:val="single" w:sz="4" w:space="0" w:color="auto"/>
                  </w:tcBorders>
                  <w:shd w:val="clear" w:color="auto" w:fill="auto"/>
                  <w:vAlign w:val="center"/>
                  <w:hideMark/>
                </w:tcPr>
                <w:p w14:paraId="30A1EDB2" w14:textId="77777777" w:rsidR="00B356A2" w:rsidRPr="0047381A" w:rsidRDefault="00B356A2" w:rsidP="00C24166">
                  <w:pPr>
                    <w:jc w:val="center"/>
                    <w:rPr>
                      <w:rFonts w:ascii="Calibri" w:hAnsi="Calibri" w:cs="Calibri"/>
                      <w:b/>
                      <w:bCs/>
                      <w:i/>
                      <w:iCs/>
                      <w:color w:val="000000"/>
                      <w:sz w:val="16"/>
                      <w:szCs w:val="16"/>
                      <w:lang w:eastAsia="en-US"/>
                    </w:rPr>
                  </w:pPr>
                  <w:r w:rsidRPr="0047381A">
                    <w:rPr>
                      <w:rFonts w:ascii="Calibri" w:hAnsi="Calibri" w:cs="Calibri"/>
                      <w:b/>
                      <w:bCs/>
                      <w:i/>
                      <w:iCs/>
                      <w:color w:val="000000"/>
                      <w:sz w:val="16"/>
                      <w:szCs w:val="16"/>
                      <w:lang w:eastAsia="en-US"/>
                    </w:rPr>
                    <w:t>3</w:t>
                  </w:r>
                </w:p>
              </w:tc>
              <w:tc>
                <w:tcPr>
                  <w:tcW w:w="1338" w:type="pct"/>
                  <w:tcBorders>
                    <w:top w:val="nil"/>
                    <w:left w:val="nil"/>
                    <w:bottom w:val="single" w:sz="4" w:space="0" w:color="auto"/>
                    <w:right w:val="single" w:sz="4" w:space="0" w:color="auto"/>
                  </w:tcBorders>
                  <w:shd w:val="clear" w:color="auto" w:fill="auto"/>
                  <w:vAlign w:val="center"/>
                  <w:hideMark/>
                </w:tcPr>
                <w:p w14:paraId="4F288308" w14:textId="77777777" w:rsidR="00B356A2" w:rsidRPr="0047381A" w:rsidRDefault="00B356A2" w:rsidP="00C24166">
                  <w:pPr>
                    <w:jc w:val="center"/>
                    <w:rPr>
                      <w:rFonts w:ascii="Calibri" w:hAnsi="Calibri" w:cs="Calibri"/>
                      <w:b/>
                      <w:bCs/>
                      <w:i/>
                      <w:iCs/>
                      <w:color w:val="000000"/>
                      <w:sz w:val="16"/>
                      <w:szCs w:val="16"/>
                      <w:lang w:eastAsia="en-US"/>
                    </w:rPr>
                  </w:pPr>
                  <w:r w:rsidRPr="0047381A">
                    <w:rPr>
                      <w:rFonts w:ascii="Calibri" w:hAnsi="Calibri" w:cs="Calibri"/>
                      <w:b/>
                      <w:bCs/>
                      <w:i/>
                      <w:iCs/>
                      <w:color w:val="000000"/>
                      <w:sz w:val="16"/>
                      <w:szCs w:val="16"/>
                      <w:lang w:eastAsia="en-US"/>
                    </w:rPr>
                    <w:t>7</w:t>
                  </w:r>
                </w:p>
              </w:tc>
              <w:tc>
                <w:tcPr>
                  <w:tcW w:w="500" w:type="pct"/>
                  <w:tcBorders>
                    <w:top w:val="nil"/>
                    <w:left w:val="nil"/>
                    <w:bottom w:val="single" w:sz="4" w:space="0" w:color="auto"/>
                    <w:right w:val="single" w:sz="4" w:space="0" w:color="auto"/>
                  </w:tcBorders>
                  <w:shd w:val="clear" w:color="auto" w:fill="auto"/>
                  <w:vAlign w:val="center"/>
                  <w:hideMark/>
                </w:tcPr>
                <w:p w14:paraId="60379AAD" w14:textId="77777777" w:rsidR="00B356A2" w:rsidRPr="0047381A" w:rsidRDefault="00B356A2" w:rsidP="00C24166">
                  <w:pPr>
                    <w:jc w:val="center"/>
                    <w:rPr>
                      <w:rFonts w:ascii="Calibri" w:hAnsi="Calibri" w:cs="Calibri"/>
                      <w:b/>
                      <w:bCs/>
                      <w:i/>
                      <w:iCs/>
                      <w:color w:val="000000"/>
                      <w:sz w:val="16"/>
                      <w:szCs w:val="16"/>
                      <w:lang w:eastAsia="en-US"/>
                    </w:rPr>
                  </w:pPr>
                  <w:r w:rsidRPr="0047381A">
                    <w:rPr>
                      <w:rFonts w:ascii="Calibri" w:hAnsi="Calibri" w:cs="Calibri"/>
                      <w:b/>
                      <w:bCs/>
                      <w:i/>
                      <w:iCs/>
                      <w:color w:val="000000"/>
                      <w:sz w:val="16"/>
                      <w:szCs w:val="16"/>
                      <w:lang w:eastAsia="en-US"/>
                    </w:rPr>
                    <w:t>8</w:t>
                  </w:r>
                </w:p>
              </w:tc>
              <w:tc>
                <w:tcPr>
                  <w:tcW w:w="1579" w:type="pct"/>
                  <w:tcBorders>
                    <w:top w:val="nil"/>
                    <w:left w:val="nil"/>
                    <w:bottom w:val="single" w:sz="4" w:space="0" w:color="auto"/>
                    <w:right w:val="single" w:sz="4" w:space="0" w:color="auto"/>
                  </w:tcBorders>
                  <w:shd w:val="clear" w:color="auto" w:fill="auto"/>
                  <w:vAlign w:val="center"/>
                  <w:hideMark/>
                </w:tcPr>
                <w:p w14:paraId="5035D7B5" w14:textId="77777777" w:rsidR="00B356A2" w:rsidRPr="0047381A" w:rsidRDefault="00B356A2" w:rsidP="00C24166">
                  <w:pPr>
                    <w:jc w:val="center"/>
                    <w:rPr>
                      <w:rFonts w:ascii="Calibri" w:hAnsi="Calibri" w:cs="Calibri"/>
                      <w:b/>
                      <w:bCs/>
                      <w:i/>
                      <w:iCs/>
                      <w:color w:val="000000"/>
                      <w:sz w:val="16"/>
                      <w:szCs w:val="16"/>
                      <w:lang w:eastAsia="en-US"/>
                    </w:rPr>
                  </w:pPr>
                  <w:r w:rsidRPr="0047381A">
                    <w:rPr>
                      <w:rFonts w:ascii="Calibri" w:hAnsi="Calibri" w:cs="Calibri"/>
                      <w:b/>
                      <w:bCs/>
                      <w:i/>
                      <w:iCs/>
                      <w:color w:val="000000"/>
                      <w:sz w:val="16"/>
                      <w:szCs w:val="16"/>
                      <w:lang w:eastAsia="en-US"/>
                    </w:rPr>
                    <w:t>10</w:t>
                  </w:r>
                </w:p>
              </w:tc>
            </w:tr>
            <w:tr w:rsidR="00B356A2" w:rsidRPr="0047381A" w14:paraId="6DB04A01"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0A8BBDCD"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lastRenderedPageBreak/>
                    <w:t>12</w:t>
                  </w:r>
                </w:p>
              </w:tc>
              <w:tc>
                <w:tcPr>
                  <w:tcW w:w="1278" w:type="pct"/>
                  <w:tcBorders>
                    <w:top w:val="nil"/>
                    <w:left w:val="nil"/>
                    <w:bottom w:val="single" w:sz="4" w:space="0" w:color="auto"/>
                    <w:right w:val="single" w:sz="4" w:space="0" w:color="auto"/>
                  </w:tcBorders>
                  <w:shd w:val="clear" w:color="auto" w:fill="auto"/>
                  <w:vAlign w:val="center"/>
                  <w:hideMark/>
                </w:tcPr>
                <w:p w14:paraId="2DFD0AFC"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Veidlapa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ar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rekvizītiem</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parastā</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5F9B3126"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A4 </w:t>
                  </w:r>
                  <w:r w:rsidRPr="0047381A">
                    <w:rPr>
                      <w:rFonts w:ascii="Calibri" w:hAnsi="Calibri" w:cs="Calibri"/>
                      <w:color w:val="000000"/>
                      <w:sz w:val="16"/>
                      <w:szCs w:val="16"/>
                      <w:highlight w:val="yellow"/>
                      <w:lang w:val="en-US" w:eastAsia="en-US"/>
                    </w:rPr>
                    <w:t>3+0</w:t>
                  </w:r>
                </w:p>
              </w:tc>
              <w:tc>
                <w:tcPr>
                  <w:tcW w:w="500" w:type="pct"/>
                  <w:tcBorders>
                    <w:top w:val="nil"/>
                    <w:left w:val="nil"/>
                    <w:bottom w:val="single" w:sz="4" w:space="0" w:color="auto"/>
                    <w:right w:val="single" w:sz="4" w:space="0" w:color="auto"/>
                  </w:tcBorders>
                  <w:shd w:val="clear" w:color="000000" w:fill="FFFFFF"/>
                  <w:vAlign w:val="center"/>
                  <w:hideMark/>
                </w:tcPr>
                <w:p w14:paraId="5FB96335"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80 g/m2</w:t>
                  </w:r>
                </w:p>
              </w:tc>
              <w:tc>
                <w:tcPr>
                  <w:tcW w:w="1579" w:type="pct"/>
                  <w:tcBorders>
                    <w:top w:val="nil"/>
                    <w:left w:val="nil"/>
                    <w:bottom w:val="single" w:sz="4" w:space="0" w:color="auto"/>
                    <w:right w:val="single" w:sz="4" w:space="0" w:color="auto"/>
                  </w:tcBorders>
                  <w:shd w:val="clear" w:color="000000" w:fill="FFFFFF"/>
                  <w:vAlign w:val="center"/>
                  <w:hideMark/>
                </w:tcPr>
                <w:p w14:paraId="661FD160"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Maestro print 80gr, A4, </w:t>
                  </w:r>
                  <w:r w:rsidRPr="0047381A">
                    <w:rPr>
                      <w:rFonts w:ascii="Calibri" w:hAnsi="Calibri" w:cs="Calibri"/>
                      <w:color w:val="000000"/>
                      <w:sz w:val="16"/>
                      <w:szCs w:val="16"/>
                      <w:highlight w:val="yellow"/>
                      <w:lang w:val="en-US" w:eastAsia="en-US"/>
                    </w:rPr>
                    <w:t>4+0</w:t>
                  </w:r>
                </w:p>
              </w:tc>
            </w:tr>
            <w:tr w:rsidR="00B356A2" w:rsidRPr="0047381A" w14:paraId="428F250F"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1F140B6A"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24</w:t>
                  </w:r>
                </w:p>
              </w:tc>
              <w:tc>
                <w:tcPr>
                  <w:tcW w:w="1278" w:type="pct"/>
                  <w:tcBorders>
                    <w:top w:val="nil"/>
                    <w:left w:val="nil"/>
                    <w:bottom w:val="single" w:sz="4" w:space="0" w:color="auto"/>
                    <w:right w:val="single" w:sz="4" w:space="0" w:color="auto"/>
                  </w:tcBorders>
                  <w:shd w:val="clear" w:color="auto" w:fill="auto"/>
                  <w:vAlign w:val="center"/>
                  <w:hideMark/>
                </w:tcPr>
                <w:p w14:paraId="5F06AF82"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Piena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dziedzeru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sonogrāfijas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apraksts</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1E87EB71"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A4 </w:t>
                  </w:r>
                  <w:r w:rsidRPr="0047381A">
                    <w:rPr>
                      <w:rFonts w:ascii="Calibri" w:hAnsi="Calibri" w:cs="Calibri"/>
                      <w:color w:val="000000"/>
                      <w:sz w:val="16"/>
                      <w:szCs w:val="16"/>
                      <w:highlight w:val="yellow"/>
                      <w:lang w:val="en-US" w:eastAsia="en-US"/>
                    </w:rPr>
                    <w:t>2+0</w:t>
                  </w:r>
                </w:p>
              </w:tc>
              <w:tc>
                <w:tcPr>
                  <w:tcW w:w="500" w:type="pct"/>
                  <w:tcBorders>
                    <w:top w:val="nil"/>
                    <w:left w:val="nil"/>
                    <w:bottom w:val="single" w:sz="4" w:space="0" w:color="auto"/>
                    <w:right w:val="single" w:sz="4" w:space="0" w:color="auto"/>
                  </w:tcBorders>
                  <w:shd w:val="clear" w:color="000000" w:fill="FFFFFF"/>
                  <w:vAlign w:val="center"/>
                  <w:hideMark/>
                </w:tcPr>
                <w:p w14:paraId="5F600007"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80 g/m2</w:t>
                  </w:r>
                </w:p>
              </w:tc>
              <w:tc>
                <w:tcPr>
                  <w:tcW w:w="1579" w:type="pct"/>
                  <w:tcBorders>
                    <w:top w:val="nil"/>
                    <w:left w:val="nil"/>
                    <w:bottom w:val="single" w:sz="4" w:space="0" w:color="auto"/>
                    <w:right w:val="single" w:sz="4" w:space="0" w:color="auto"/>
                  </w:tcBorders>
                  <w:shd w:val="clear" w:color="000000" w:fill="FFFFFF"/>
                  <w:vAlign w:val="center"/>
                  <w:hideMark/>
                </w:tcPr>
                <w:p w14:paraId="00EDEC4E"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Maestro print 80gr, A4, </w:t>
                  </w:r>
                  <w:r w:rsidRPr="0047381A">
                    <w:rPr>
                      <w:rFonts w:ascii="Calibri" w:hAnsi="Calibri" w:cs="Calibri"/>
                      <w:color w:val="000000"/>
                      <w:sz w:val="16"/>
                      <w:szCs w:val="16"/>
                      <w:highlight w:val="yellow"/>
                      <w:lang w:val="en-US" w:eastAsia="en-US"/>
                    </w:rPr>
                    <w:t>4+0</w:t>
                  </w:r>
                </w:p>
              </w:tc>
            </w:tr>
            <w:tr w:rsidR="00B356A2" w:rsidRPr="0047381A" w14:paraId="5A8365D3"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088D7730"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35</w:t>
                  </w:r>
                </w:p>
              </w:tc>
              <w:tc>
                <w:tcPr>
                  <w:tcW w:w="1278" w:type="pct"/>
                  <w:tcBorders>
                    <w:top w:val="nil"/>
                    <w:left w:val="nil"/>
                    <w:bottom w:val="single" w:sz="4" w:space="0" w:color="auto"/>
                    <w:right w:val="single" w:sz="4" w:space="0" w:color="auto"/>
                  </w:tcBorders>
                  <w:shd w:val="clear" w:color="auto" w:fill="auto"/>
                  <w:vAlign w:val="center"/>
                  <w:hideMark/>
                </w:tcPr>
                <w:p w14:paraId="362216FF"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Veidlapa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reģistratūra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jaunā</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administrācijai</w:t>
                  </w:r>
                  <w:proofErr w:type="spellEnd"/>
                  <w:r w:rsidRPr="0047381A">
                    <w:rPr>
                      <w:rFonts w:ascii="Calibri" w:hAnsi="Calibri" w:cs="Calibri"/>
                      <w:color w:val="000000"/>
                      <w:sz w:val="16"/>
                      <w:szCs w:val="16"/>
                      <w:lang w:val="en-US" w:eastAsia="en-US"/>
                    </w:rPr>
                    <w:t>)</w:t>
                  </w:r>
                </w:p>
              </w:tc>
              <w:tc>
                <w:tcPr>
                  <w:tcW w:w="1338" w:type="pct"/>
                  <w:tcBorders>
                    <w:top w:val="nil"/>
                    <w:left w:val="nil"/>
                    <w:bottom w:val="single" w:sz="4" w:space="0" w:color="auto"/>
                    <w:right w:val="single" w:sz="4" w:space="0" w:color="auto"/>
                  </w:tcBorders>
                  <w:shd w:val="clear" w:color="000000" w:fill="FFFFFF"/>
                  <w:vAlign w:val="center"/>
                  <w:hideMark/>
                </w:tcPr>
                <w:p w14:paraId="54D91512"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A4 </w:t>
                  </w:r>
                  <w:r w:rsidRPr="0047381A">
                    <w:rPr>
                      <w:rFonts w:ascii="Calibri" w:hAnsi="Calibri" w:cs="Calibri"/>
                      <w:color w:val="000000"/>
                      <w:sz w:val="16"/>
                      <w:szCs w:val="16"/>
                      <w:highlight w:val="yellow"/>
                      <w:lang w:val="en-US" w:eastAsia="en-US"/>
                    </w:rPr>
                    <w:t>3+0</w:t>
                  </w:r>
                </w:p>
              </w:tc>
              <w:tc>
                <w:tcPr>
                  <w:tcW w:w="500" w:type="pct"/>
                  <w:tcBorders>
                    <w:top w:val="nil"/>
                    <w:left w:val="nil"/>
                    <w:bottom w:val="single" w:sz="4" w:space="0" w:color="auto"/>
                    <w:right w:val="single" w:sz="4" w:space="0" w:color="auto"/>
                  </w:tcBorders>
                  <w:shd w:val="clear" w:color="000000" w:fill="FFFFFF"/>
                  <w:vAlign w:val="center"/>
                  <w:hideMark/>
                </w:tcPr>
                <w:p w14:paraId="270A249D"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80 g/m2</w:t>
                  </w:r>
                </w:p>
              </w:tc>
              <w:tc>
                <w:tcPr>
                  <w:tcW w:w="1579" w:type="pct"/>
                  <w:tcBorders>
                    <w:top w:val="nil"/>
                    <w:left w:val="nil"/>
                    <w:bottom w:val="single" w:sz="4" w:space="0" w:color="auto"/>
                    <w:right w:val="single" w:sz="4" w:space="0" w:color="auto"/>
                  </w:tcBorders>
                  <w:shd w:val="clear" w:color="000000" w:fill="FFFFFF"/>
                  <w:vAlign w:val="center"/>
                  <w:hideMark/>
                </w:tcPr>
                <w:p w14:paraId="4B2B630A"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Maestro print 80gr, A4, </w:t>
                  </w:r>
                  <w:r w:rsidRPr="0047381A">
                    <w:rPr>
                      <w:rFonts w:ascii="Calibri" w:hAnsi="Calibri" w:cs="Calibri"/>
                      <w:color w:val="000000"/>
                      <w:sz w:val="16"/>
                      <w:szCs w:val="16"/>
                      <w:highlight w:val="yellow"/>
                      <w:lang w:val="en-US" w:eastAsia="en-US"/>
                    </w:rPr>
                    <w:t>4+0</w:t>
                  </w:r>
                </w:p>
              </w:tc>
            </w:tr>
            <w:tr w:rsidR="00B356A2" w:rsidRPr="0047381A" w14:paraId="7B97C07C"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7DE63EC4"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36</w:t>
                  </w:r>
                </w:p>
              </w:tc>
              <w:tc>
                <w:tcPr>
                  <w:tcW w:w="1278" w:type="pct"/>
                  <w:tcBorders>
                    <w:top w:val="nil"/>
                    <w:left w:val="nil"/>
                    <w:bottom w:val="single" w:sz="4" w:space="0" w:color="auto"/>
                    <w:right w:val="single" w:sz="4" w:space="0" w:color="auto"/>
                  </w:tcBorders>
                  <w:shd w:val="clear" w:color="auto" w:fill="auto"/>
                  <w:vAlign w:val="center"/>
                  <w:hideMark/>
                </w:tcPr>
                <w:p w14:paraId="0502F3B8"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Virtuve</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dzemdību</w:t>
                  </w:r>
                  <w:proofErr w:type="spellEnd"/>
                  <w:r w:rsidRPr="0047381A">
                    <w:rPr>
                      <w:rFonts w:ascii="Calibri" w:hAnsi="Calibri" w:cs="Calibri"/>
                      <w:color w:val="000000"/>
                      <w:sz w:val="16"/>
                      <w:szCs w:val="16"/>
                      <w:lang w:val="en-US" w:eastAsia="en-US"/>
                    </w:rPr>
                    <w:t xml:space="preserve"> nodaļa</w:t>
                  </w:r>
                </w:p>
              </w:tc>
              <w:tc>
                <w:tcPr>
                  <w:tcW w:w="1338" w:type="pct"/>
                  <w:tcBorders>
                    <w:top w:val="nil"/>
                    <w:left w:val="nil"/>
                    <w:bottom w:val="single" w:sz="4" w:space="0" w:color="auto"/>
                    <w:right w:val="single" w:sz="4" w:space="0" w:color="auto"/>
                  </w:tcBorders>
                  <w:shd w:val="clear" w:color="000000" w:fill="FFFFFF"/>
                  <w:vAlign w:val="center"/>
                  <w:hideMark/>
                </w:tcPr>
                <w:p w14:paraId="5D4C9FE6"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A4 1+0</w:t>
                  </w:r>
                </w:p>
              </w:tc>
              <w:tc>
                <w:tcPr>
                  <w:tcW w:w="500" w:type="pct"/>
                  <w:tcBorders>
                    <w:top w:val="nil"/>
                    <w:left w:val="nil"/>
                    <w:bottom w:val="single" w:sz="4" w:space="0" w:color="auto"/>
                    <w:right w:val="single" w:sz="4" w:space="0" w:color="auto"/>
                  </w:tcBorders>
                  <w:shd w:val="clear" w:color="000000" w:fill="FFFFFF"/>
                  <w:vAlign w:val="center"/>
                  <w:hideMark/>
                </w:tcPr>
                <w:p w14:paraId="5F9F3463"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highlight w:val="yellow"/>
                      <w:lang w:val="en-US" w:eastAsia="en-US"/>
                    </w:rPr>
                    <w:t>70 g/m2</w:t>
                  </w:r>
                </w:p>
              </w:tc>
              <w:tc>
                <w:tcPr>
                  <w:tcW w:w="1579" w:type="pct"/>
                  <w:tcBorders>
                    <w:top w:val="nil"/>
                    <w:left w:val="nil"/>
                    <w:bottom w:val="single" w:sz="4" w:space="0" w:color="auto"/>
                    <w:right w:val="single" w:sz="4" w:space="0" w:color="auto"/>
                  </w:tcBorders>
                  <w:shd w:val="clear" w:color="000000" w:fill="FFFFFF"/>
                  <w:vAlign w:val="center"/>
                  <w:hideMark/>
                </w:tcPr>
                <w:p w14:paraId="79A9A123"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Maestro print </w:t>
                  </w:r>
                  <w:r w:rsidRPr="0047381A">
                    <w:rPr>
                      <w:rFonts w:ascii="Calibri" w:hAnsi="Calibri" w:cs="Calibri"/>
                      <w:color w:val="000000"/>
                      <w:sz w:val="16"/>
                      <w:szCs w:val="16"/>
                      <w:highlight w:val="yellow"/>
                      <w:lang w:val="en-US" w:eastAsia="en-US"/>
                    </w:rPr>
                    <w:t>80gr</w:t>
                  </w:r>
                  <w:r w:rsidRPr="0047381A">
                    <w:rPr>
                      <w:rFonts w:ascii="Calibri" w:hAnsi="Calibri" w:cs="Calibri"/>
                      <w:color w:val="000000"/>
                      <w:sz w:val="16"/>
                      <w:szCs w:val="16"/>
                      <w:lang w:val="en-US" w:eastAsia="en-US"/>
                    </w:rPr>
                    <w:t>, A4 ,1+0 (k)</w:t>
                  </w:r>
                </w:p>
              </w:tc>
            </w:tr>
            <w:tr w:rsidR="00B356A2" w:rsidRPr="0047381A" w14:paraId="228CA6A4"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07C05028"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37</w:t>
                  </w:r>
                </w:p>
              </w:tc>
              <w:tc>
                <w:tcPr>
                  <w:tcW w:w="1278" w:type="pct"/>
                  <w:tcBorders>
                    <w:top w:val="nil"/>
                    <w:left w:val="nil"/>
                    <w:bottom w:val="single" w:sz="4" w:space="0" w:color="auto"/>
                    <w:right w:val="single" w:sz="4" w:space="0" w:color="auto"/>
                  </w:tcBorders>
                  <w:shd w:val="clear" w:color="auto" w:fill="auto"/>
                  <w:vAlign w:val="center"/>
                  <w:hideMark/>
                </w:tcPr>
                <w:p w14:paraId="77CFD2CA"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Pacientu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pieteikumu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veselības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aprūpei</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mājās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reģistrācijas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
              </w:tc>
              <w:tc>
                <w:tcPr>
                  <w:tcW w:w="1338" w:type="pct"/>
                  <w:tcBorders>
                    <w:top w:val="nil"/>
                    <w:left w:val="nil"/>
                    <w:bottom w:val="single" w:sz="4" w:space="0" w:color="auto"/>
                    <w:right w:val="single" w:sz="4" w:space="0" w:color="auto"/>
                  </w:tcBorders>
                  <w:shd w:val="clear" w:color="000000" w:fill="FFFFFF"/>
                  <w:vAlign w:val="center"/>
                  <w:hideMark/>
                </w:tcPr>
                <w:p w14:paraId="7AD67B6D"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199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w:t>
                  </w:r>
                </w:p>
              </w:tc>
              <w:tc>
                <w:tcPr>
                  <w:tcW w:w="500" w:type="pct"/>
                  <w:tcBorders>
                    <w:top w:val="nil"/>
                    <w:left w:val="nil"/>
                    <w:bottom w:val="single" w:sz="4" w:space="0" w:color="auto"/>
                    <w:right w:val="single" w:sz="4" w:space="0" w:color="auto"/>
                  </w:tcBorders>
                  <w:shd w:val="clear" w:color="000000" w:fill="FFFFFF"/>
                  <w:vAlign w:val="center"/>
                  <w:hideMark/>
                </w:tcPr>
                <w:p w14:paraId="114A021B"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230g/m2</w:t>
                  </w:r>
                </w:p>
              </w:tc>
              <w:tc>
                <w:tcPr>
                  <w:tcW w:w="1579" w:type="pct"/>
                  <w:tcBorders>
                    <w:top w:val="nil"/>
                    <w:left w:val="nil"/>
                    <w:bottom w:val="single" w:sz="4" w:space="0" w:color="auto"/>
                    <w:right w:val="single" w:sz="4" w:space="0" w:color="auto"/>
                  </w:tcBorders>
                  <w:shd w:val="clear" w:color="000000" w:fill="FFFFFF"/>
                  <w:vAlign w:val="center"/>
                  <w:hideMark/>
                </w:tcPr>
                <w:p w14:paraId="5F3F82E0"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80gr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250gr</w:t>
                  </w:r>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serixo</w:t>
                  </w:r>
                  <w:proofErr w:type="spellEnd"/>
                </w:p>
              </w:tc>
            </w:tr>
            <w:tr w:rsidR="00B356A2" w:rsidRPr="0047381A" w14:paraId="1DE91D8E"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08E19E33"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40</w:t>
                  </w:r>
                </w:p>
              </w:tc>
              <w:tc>
                <w:tcPr>
                  <w:tcW w:w="1278" w:type="pct"/>
                  <w:tcBorders>
                    <w:top w:val="nil"/>
                    <w:left w:val="nil"/>
                    <w:bottom w:val="single" w:sz="4" w:space="0" w:color="auto"/>
                    <w:right w:val="single" w:sz="4" w:space="0" w:color="auto"/>
                  </w:tcBorders>
                  <w:shd w:val="clear" w:color="auto" w:fill="auto"/>
                  <w:vAlign w:val="center"/>
                  <w:hideMark/>
                </w:tcPr>
                <w:p w14:paraId="527EBBFB"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Stacionāro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pacientu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medicīniskā</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karte</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w:t>
                  </w:r>
                </w:p>
              </w:tc>
              <w:tc>
                <w:tcPr>
                  <w:tcW w:w="1338" w:type="pct"/>
                  <w:tcBorders>
                    <w:top w:val="nil"/>
                    <w:left w:val="nil"/>
                    <w:bottom w:val="single" w:sz="4" w:space="0" w:color="auto"/>
                    <w:right w:val="single" w:sz="4" w:space="0" w:color="auto"/>
                  </w:tcBorders>
                  <w:shd w:val="clear" w:color="000000" w:fill="FFFFFF"/>
                  <w:vAlign w:val="center"/>
                  <w:hideMark/>
                </w:tcPr>
                <w:p w14:paraId="62FE6186"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A3 </w:t>
                  </w:r>
                  <w:r w:rsidRPr="0047381A">
                    <w:rPr>
                      <w:rFonts w:ascii="Calibri" w:hAnsi="Calibri" w:cs="Calibri"/>
                      <w:color w:val="000000"/>
                      <w:sz w:val="16"/>
                      <w:szCs w:val="16"/>
                      <w:highlight w:val="yellow"/>
                      <w:lang w:val="en-US" w:eastAsia="en-US"/>
                    </w:rPr>
                    <w:t>1+1</w:t>
                  </w:r>
                </w:p>
              </w:tc>
              <w:tc>
                <w:tcPr>
                  <w:tcW w:w="500" w:type="pct"/>
                  <w:tcBorders>
                    <w:top w:val="nil"/>
                    <w:left w:val="nil"/>
                    <w:bottom w:val="single" w:sz="4" w:space="0" w:color="auto"/>
                    <w:right w:val="single" w:sz="4" w:space="0" w:color="auto"/>
                  </w:tcBorders>
                  <w:shd w:val="clear" w:color="000000" w:fill="FFFFFF"/>
                  <w:vAlign w:val="center"/>
                  <w:hideMark/>
                </w:tcPr>
                <w:p w14:paraId="53F04D9C"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170 g/m2</w:t>
                  </w:r>
                </w:p>
              </w:tc>
              <w:tc>
                <w:tcPr>
                  <w:tcW w:w="1579" w:type="pct"/>
                  <w:tcBorders>
                    <w:top w:val="nil"/>
                    <w:left w:val="nil"/>
                    <w:bottom w:val="single" w:sz="4" w:space="0" w:color="auto"/>
                    <w:right w:val="single" w:sz="4" w:space="0" w:color="auto"/>
                  </w:tcBorders>
                  <w:shd w:val="clear" w:color="000000" w:fill="FFFFFF"/>
                  <w:vAlign w:val="center"/>
                  <w:hideMark/>
                </w:tcPr>
                <w:p w14:paraId="44DE4425"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170gr, A3, </w:t>
                  </w:r>
                  <w:r w:rsidRPr="0047381A">
                    <w:rPr>
                      <w:rFonts w:ascii="Calibri" w:hAnsi="Calibri" w:cs="Calibri"/>
                      <w:color w:val="000000"/>
                      <w:sz w:val="16"/>
                      <w:szCs w:val="16"/>
                      <w:highlight w:val="yellow"/>
                      <w:lang w:val="en-US" w:eastAsia="en-US"/>
                    </w:rPr>
                    <w:t>1+</w:t>
                  </w:r>
                </w:p>
              </w:tc>
            </w:tr>
            <w:tr w:rsidR="00B356A2" w:rsidRPr="0047381A" w14:paraId="6627C914"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131F8976"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66</w:t>
                  </w:r>
                </w:p>
              </w:tc>
              <w:tc>
                <w:tcPr>
                  <w:tcW w:w="1278" w:type="pct"/>
                  <w:tcBorders>
                    <w:top w:val="nil"/>
                    <w:left w:val="nil"/>
                    <w:bottom w:val="single" w:sz="4" w:space="0" w:color="auto"/>
                    <w:right w:val="single" w:sz="4" w:space="0" w:color="auto"/>
                  </w:tcBorders>
                  <w:shd w:val="clear" w:color="auto" w:fill="auto"/>
                  <w:vAlign w:val="center"/>
                  <w:hideMark/>
                </w:tcPr>
                <w:p w14:paraId="3BE9222C"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Narkotisko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vielu</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zāļu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stingrās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uzskaites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79D0D590"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96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caurauklots</w:t>
                  </w:r>
                  <w:proofErr w:type="spellEnd"/>
                  <w:r w:rsidRPr="0047381A">
                    <w:rPr>
                      <w:rFonts w:ascii="Calibri" w:hAnsi="Calibri" w:cs="Calibri"/>
                      <w:color w:val="000000"/>
                      <w:sz w:val="16"/>
                      <w:szCs w:val="16"/>
                      <w:lang w:val="en-US" w:eastAsia="en-US"/>
                    </w:rPr>
                    <w:t xml:space="preserve">  </w:t>
                  </w:r>
                </w:p>
              </w:tc>
              <w:tc>
                <w:tcPr>
                  <w:tcW w:w="500" w:type="pct"/>
                  <w:tcBorders>
                    <w:top w:val="nil"/>
                    <w:left w:val="nil"/>
                    <w:bottom w:val="single" w:sz="4" w:space="0" w:color="auto"/>
                    <w:right w:val="single" w:sz="4" w:space="0" w:color="auto"/>
                  </w:tcBorders>
                  <w:shd w:val="clear" w:color="000000" w:fill="FFFFFF"/>
                  <w:vAlign w:val="center"/>
                  <w:hideMark/>
                </w:tcPr>
                <w:p w14:paraId="5B9DDE83"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230 g/m2</w:t>
                  </w:r>
                </w:p>
              </w:tc>
              <w:tc>
                <w:tcPr>
                  <w:tcW w:w="1579" w:type="pct"/>
                  <w:tcBorders>
                    <w:top w:val="nil"/>
                    <w:left w:val="nil"/>
                    <w:bottom w:val="single" w:sz="4" w:space="0" w:color="auto"/>
                    <w:right w:val="single" w:sz="4" w:space="0" w:color="auto"/>
                  </w:tcBorders>
                  <w:shd w:val="clear" w:color="000000" w:fill="FFFFFF"/>
                  <w:vAlign w:val="center"/>
                  <w:hideMark/>
                </w:tcPr>
                <w:p w14:paraId="526E2254"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80gr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 xml:space="preserve">250gr </w:t>
                  </w:r>
                  <w:proofErr w:type="spellStart"/>
                  <w:r w:rsidRPr="0047381A">
                    <w:rPr>
                      <w:rFonts w:ascii="Calibri" w:hAnsi="Calibri" w:cs="Calibri"/>
                      <w:color w:val="000000"/>
                      <w:sz w:val="16"/>
                      <w:szCs w:val="16"/>
                      <w:highlight w:val="yellow"/>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nav</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norādīts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kādā</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krāsā</w:t>
                  </w:r>
                  <w:proofErr w:type="spellEnd"/>
                </w:p>
              </w:tc>
            </w:tr>
            <w:tr w:rsidR="00B356A2" w:rsidRPr="0047381A" w14:paraId="7305F881"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1F59F8EE"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67</w:t>
                  </w:r>
                </w:p>
              </w:tc>
              <w:tc>
                <w:tcPr>
                  <w:tcW w:w="1278" w:type="pct"/>
                  <w:tcBorders>
                    <w:top w:val="nil"/>
                    <w:left w:val="nil"/>
                    <w:bottom w:val="single" w:sz="4" w:space="0" w:color="auto"/>
                    <w:right w:val="single" w:sz="4" w:space="0" w:color="auto"/>
                  </w:tcBorders>
                  <w:shd w:val="clear" w:color="auto" w:fill="auto"/>
                  <w:vAlign w:val="center"/>
                  <w:hideMark/>
                </w:tcPr>
                <w:p w14:paraId="59AF952E"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Asins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pagatavojumu</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transfūzijas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uzskaites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3FFAF3EE"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96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caurauklots</w:t>
                  </w:r>
                  <w:proofErr w:type="spellEnd"/>
                  <w:r w:rsidRPr="0047381A">
                    <w:rPr>
                      <w:rFonts w:ascii="Calibri" w:hAnsi="Calibri" w:cs="Calibri"/>
                      <w:color w:val="000000"/>
                      <w:sz w:val="16"/>
                      <w:szCs w:val="16"/>
                      <w:lang w:val="en-US" w:eastAsia="en-US"/>
                    </w:rPr>
                    <w:t xml:space="preserve">  </w:t>
                  </w:r>
                </w:p>
              </w:tc>
              <w:tc>
                <w:tcPr>
                  <w:tcW w:w="500" w:type="pct"/>
                  <w:tcBorders>
                    <w:top w:val="nil"/>
                    <w:left w:val="nil"/>
                    <w:bottom w:val="single" w:sz="4" w:space="0" w:color="auto"/>
                    <w:right w:val="single" w:sz="4" w:space="0" w:color="auto"/>
                  </w:tcBorders>
                  <w:shd w:val="clear" w:color="000000" w:fill="FFFFFF"/>
                  <w:vAlign w:val="center"/>
                  <w:hideMark/>
                </w:tcPr>
                <w:p w14:paraId="196CD2B8"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230 g/m2</w:t>
                  </w:r>
                </w:p>
              </w:tc>
              <w:tc>
                <w:tcPr>
                  <w:tcW w:w="1579" w:type="pct"/>
                  <w:tcBorders>
                    <w:top w:val="nil"/>
                    <w:left w:val="nil"/>
                    <w:bottom w:val="single" w:sz="4" w:space="0" w:color="auto"/>
                    <w:right w:val="single" w:sz="4" w:space="0" w:color="auto"/>
                  </w:tcBorders>
                  <w:shd w:val="clear" w:color="000000" w:fill="FFFFFF"/>
                  <w:vAlign w:val="center"/>
                  <w:hideMark/>
                </w:tcPr>
                <w:p w14:paraId="7EDCADD6"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80gr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250gr</w:t>
                  </w:r>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p>
              </w:tc>
            </w:tr>
            <w:tr w:rsidR="00B356A2" w:rsidRPr="0047381A" w14:paraId="2C79D867"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471B602E"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68</w:t>
                  </w:r>
                </w:p>
              </w:tc>
              <w:tc>
                <w:tcPr>
                  <w:tcW w:w="1278" w:type="pct"/>
                  <w:tcBorders>
                    <w:top w:val="nil"/>
                    <w:left w:val="nil"/>
                    <w:bottom w:val="single" w:sz="4" w:space="0" w:color="auto"/>
                    <w:right w:val="single" w:sz="4" w:space="0" w:color="auto"/>
                  </w:tcBorders>
                  <w:shd w:val="clear" w:color="auto" w:fill="auto"/>
                  <w:vAlign w:val="center"/>
                  <w:hideMark/>
                </w:tcPr>
                <w:p w14:paraId="00458D2C"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Darba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nespējas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reģistrācijas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074576E7"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96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caurauklots</w:t>
                  </w:r>
                  <w:proofErr w:type="spellEnd"/>
                  <w:r w:rsidRPr="0047381A">
                    <w:rPr>
                      <w:rFonts w:ascii="Calibri" w:hAnsi="Calibri" w:cs="Calibri"/>
                      <w:color w:val="000000"/>
                      <w:sz w:val="16"/>
                      <w:szCs w:val="16"/>
                      <w:lang w:val="en-US" w:eastAsia="en-US"/>
                    </w:rPr>
                    <w:t xml:space="preserve">  </w:t>
                  </w:r>
                </w:p>
              </w:tc>
              <w:tc>
                <w:tcPr>
                  <w:tcW w:w="500" w:type="pct"/>
                  <w:tcBorders>
                    <w:top w:val="nil"/>
                    <w:left w:val="nil"/>
                    <w:bottom w:val="single" w:sz="4" w:space="0" w:color="auto"/>
                    <w:right w:val="single" w:sz="4" w:space="0" w:color="auto"/>
                  </w:tcBorders>
                  <w:shd w:val="clear" w:color="000000" w:fill="FFFFFF"/>
                  <w:vAlign w:val="center"/>
                  <w:hideMark/>
                </w:tcPr>
                <w:p w14:paraId="0EEF2BF4"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230</w:t>
                  </w:r>
                  <w:r w:rsidRPr="0047381A">
                    <w:rPr>
                      <w:rFonts w:ascii="Calibri" w:hAnsi="Calibri" w:cs="Calibri"/>
                      <w:color w:val="000000"/>
                      <w:sz w:val="16"/>
                      <w:szCs w:val="16"/>
                      <w:lang w:val="en-US" w:eastAsia="en-US"/>
                    </w:rPr>
                    <w:t xml:space="preserve"> g/m2</w:t>
                  </w:r>
                </w:p>
              </w:tc>
              <w:tc>
                <w:tcPr>
                  <w:tcW w:w="1579" w:type="pct"/>
                  <w:tcBorders>
                    <w:top w:val="nil"/>
                    <w:left w:val="nil"/>
                    <w:bottom w:val="single" w:sz="4" w:space="0" w:color="auto"/>
                    <w:right w:val="single" w:sz="4" w:space="0" w:color="auto"/>
                  </w:tcBorders>
                  <w:shd w:val="clear" w:color="000000" w:fill="FFFFFF"/>
                  <w:vAlign w:val="center"/>
                  <w:hideMark/>
                </w:tcPr>
                <w:p w14:paraId="0875DBB1"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80gr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250g</w:t>
                  </w:r>
                  <w:r w:rsidRPr="0047381A">
                    <w:rPr>
                      <w:rFonts w:ascii="Calibri" w:hAnsi="Calibri" w:cs="Calibri"/>
                      <w:color w:val="000000"/>
                      <w:sz w:val="16"/>
                      <w:szCs w:val="16"/>
                      <w:lang w:val="en-US" w:eastAsia="en-US"/>
                    </w:rPr>
                    <w:t xml:space="preserve">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p>
              </w:tc>
            </w:tr>
            <w:tr w:rsidR="00B356A2" w:rsidRPr="0047381A" w14:paraId="56FCABC8"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596FA100"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69</w:t>
                  </w:r>
                </w:p>
              </w:tc>
              <w:tc>
                <w:tcPr>
                  <w:tcW w:w="1278" w:type="pct"/>
                  <w:tcBorders>
                    <w:top w:val="nil"/>
                    <w:left w:val="nil"/>
                    <w:bottom w:val="single" w:sz="4" w:space="0" w:color="auto"/>
                    <w:right w:val="single" w:sz="4" w:space="0" w:color="auto"/>
                  </w:tcBorders>
                  <w:shd w:val="clear" w:color="auto" w:fill="auto"/>
                  <w:vAlign w:val="center"/>
                  <w:hideMark/>
                </w:tcPr>
                <w:p w14:paraId="2A805A53"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Spirta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uzskaites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1915F1BB"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13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caurauklots</w:t>
                  </w:r>
                  <w:proofErr w:type="spellEnd"/>
                </w:p>
              </w:tc>
              <w:tc>
                <w:tcPr>
                  <w:tcW w:w="500" w:type="pct"/>
                  <w:tcBorders>
                    <w:top w:val="nil"/>
                    <w:left w:val="nil"/>
                    <w:bottom w:val="single" w:sz="4" w:space="0" w:color="auto"/>
                    <w:right w:val="single" w:sz="4" w:space="0" w:color="auto"/>
                  </w:tcBorders>
                  <w:shd w:val="clear" w:color="000000" w:fill="FFFFFF"/>
                  <w:vAlign w:val="center"/>
                  <w:hideMark/>
                </w:tcPr>
                <w:p w14:paraId="79E742A9"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230</w:t>
                  </w:r>
                  <w:r w:rsidRPr="0047381A">
                    <w:rPr>
                      <w:rFonts w:ascii="Calibri" w:hAnsi="Calibri" w:cs="Calibri"/>
                      <w:color w:val="000000"/>
                      <w:sz w:val="16"/>
                      <w:szCs w:val="16"/>
                      <w:lang w:val="en-US" w:eastAsia="en-US"/>
                    </w:rPr>
                    <w:t xml:space="preserve"> g/m2</w:t>
                  </w:r>
                </w:p>
              </w:tc>
              <w:tc>
                <w:tcPr>
                  <w:tcW w:w="1579" w:type="pct"/>
                  <w:tcBorders>
                    <w:top w:val="nil"/>
                    <w:left w:val="nil"/>
                    <w:bottom w:val="single" w:sz="4" w:space="0" w:color="auto"/>
                    <w:right w:val="single" w:sz="4" w:space="0" w:color="auto"/>
                  </w:tcBorders>
                  <w:shd w:val="clear" w:color="000000" w:fill="FFFFFF"/>
                  <w:vAlign w:val="center"/>
                  <w:hideMark/>
                </w:tcPr>
                <w:p w14:paraId="37F54249"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80gr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250</w:t>
                  </w:r>
                  <w:r w:rsidRPr="0047381A">
                    <w:rPr>
                      <w:rFonts w:ascii="Calibri" w:hAnsi="Calibri" w:cs="Calibri"/>
                      <w:color w:val="000000"/>
                      <w:sz w:val="16"/>
                      <w:szCs w:val="16"/>
                      <w:lang w:val="en-US" w:eastAsia="en-US"/>
                    </w:rPr>
                    <w:t xml:space="preserve">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p>
              </w:tc>
            </w:tr>
            <w:tr w:rsidR="00B356A2" w:rsidRPr="0047381A" w14:paraId="2B45A271"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656F983"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70</w:t>
                  </w:r>
                </w:p>
              </w:tc>
              <w:tc>
                <w:tcPr>
                  <w:tcW w:w="1278" w:type="pct"/>
                  <w:tcBorders>
                    <w:top w:val="nil"/>
                    <w:left w:val="nil"/>
                    <w:bottom w:val="single" w:sz="4" w:space="0" w:color="auto"/>
                    <w:right w:val="single" w:sz="4" w:space="0" w:color="auto"/>
                  </w:tcBorders>
                  <w:shd w:val="clear" w:color="auto" w:fill="auto"/>
                  <w:vAlign w:val="center"/>
                  <w:hideMark/>
                </w:tcPr>
                <w:p w14:paraId="41AEF8F9"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EKG </w:t>
                  </w:r>
                  <w:proofErr w:type="spellStart"/>
                  <w:r w:rsidRPr="0047381A">
                    <w:rPr>
                      <w:rFonts w:ascii="Calibri" w:hAnsi="Calibri" w:cs="Calibri"/>
                      <w:color w:val="000000"/>
                      <w:sz w:val="16"/>
                      <w:szCs w:val="16"/>
                      <w:lang w:val="en-US" w:eastAsia="en-US"/>
                    </w:rPr>
                    <w:t>slēdziens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nosūtījums</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70922EE3"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A5 1+0</w:t>
                  </w:r>
                </w:p>
              </w:tc>
              <w:tc>
                <w:tcPr>
                  <w:tcW w:w="500" w:type="pct"/>
                  <w:tcBorders>
                    <w:top w:val="nil"/>
                    <w:left w:val="nil"/>
                    <w:bottom w:val="single" w:sz="4" w:space="0" w:color="auto"/>
                    <w:right w:val="single" w:sz="4" w:space="0" w:color="auto"/>
                  </w:tcBorders>
                  <w:shd w:val="clear" w:color="000000" w:fill="FFFFFF"/>
                  <w:vAlign w:val="center"/>
                  <w:hideMark/>
                </w:tcPr>
                <w:p w14:paraId="331DB0C7"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highlight w:val="yellow"/>
                      <w:lang w:val="en-US" w:eastAsia="en-US"/>
                    </w:rPr>
                    <w:t>70 g/m2</w:t>
                  </w:r>
                </w:p>
              </w:tc>
              <w:tc>
                <w:tcPr>
                  <w:tcW w:w="1579" w:type="pct"/>
                  <w:tcBorders>
                    <w:top w:val="nil"/>
                    <w:left w:val="nil"/>
                    <w:bottom w:val="single" w:sz="4" w:space="0" w:color="auto"/>
                    <w:right w:val="single" w:sz="4" w:space="0" w:color="auto"/>
                  </w:tcBorders>
                  <w:shd w:val="clear" w:color="000000" w:fill="FFFFFF"/>
                  <w:vAlign w:val="center"/>
                  <w:hideMark/>
                </w:tcPr>
                <w:p w14:paraId="151394F1"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Maestro print </w:t>
                  </w:r>
                  <w:r w:rsidRPr="0047381A">
                    <w:rPr>
                      <w:rFonts w:ascii="Calibri" w:hAnsi="Calibri" w:cs="Calibri"/>
                      <w:color w:val="000000"/>
                      <w:sz w:val="16"/>
                      <w:szCs w:val="16"/>
                      <w:highlight w:val="yellow"/>
                      <w:lang w:val="en-US" w:eastAsia="en-US"/>
                    </w:rPr>
                    <w:t>80gr</w:t>
                  </w:r>
                </w:p>
              </w:tc>
            </w:tr>
            <w:tr w:rsidR="00B356A2" w:rsidRPr="0047381A" w14:paraId="7ED9B894"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29758811"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71</w:t>
                  </w:r>
                </w:p>
              </w:tc>
              <w:tc>
                <w:tcPr>
                  <w:tcW w:w="1278" w:type="pct"/>
                  <w:tcBorders>
                    <w:top w:val="nil"/>
                    <w:left w:val="nil"/>
                    <w:bottom w:val="single" w:sz="4" w:space="0" w:color="auto"/>
                    <w:right w:val="single" w:sz="4" w:space="0" w:color="auto"/>
                  </w:tcBorders>
                  <w:shd w:val="clear" w:color="auto" w:fill="auto"/>
                  <w:vAlign w:val="center"/>
                  <w:hideMark/>
                </w:tcPr>
                <w:p w14:paraId="1CF1C4CD"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Grūtnieču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dzemdētāju</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nedēļnieču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stacionēšanas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reģistrācijas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0217B109"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96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caurauklots</w:t>
                  </w:r>
                  <w:proofErr w:type="spellEnd"/>
                </w:p>
              </w:tc>
              <w:tc>
                <w:tcPr>
                  <w:tcW w:w="500" w:type="pct"/>
                  <w:tcBorders>
                    <w:top w:val="nil"/>
                    <w:left w:val="nil"/>
                    <w:bottom w:val="single" w:sz="4" w:space="0" w:color="auto"/>
                    <w:right w:val="single" w:sz="4" w:space="0" w:color="auto"/>
                  </w:tcBorders>
                  <w:shd w:val="clear" w:color="000000" w:fill="FFFFFF"/>
                  <w:vAlign w:val="center"/>
                  <w:hideMark/>
                </w:tcPr>
                <w:p w14:paraId="61EF6176"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230 g/m2</w:t>
                  </w:r>
                </w:p>
              </w:tc>
              <w:tc>
                <w:tcPr>
                  <w:tcW w:w="1579" w:type="pct"/>
                  <w:tcBorders>
                    <w:top w:val="nil"/>
                    <w:left w:val="nil"/>
                    <w:bottom w:val="single" w:sz="4" w:space="0" w:color="auto"/>
                    <w:right w:val="single" w:sz="4" w:space="0" w:color="auto"/>
                  </w:tcBorders>
                  <w:shd w:val="clear" w:color="000000" w:fill="FFFFFF"/>
                  <w:vAlign w:val="center"/>
                  <w:hideMark/>
                </w:tcPr>
                <w:p w14:paraId="377AD8BE"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80gr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250g</w:t>
                  </w:r>
                  <w:r w:rsidRPr="0047381A">
                    <w:rPr>
                      <w:rFonts w:ascii="Calibri" w:hAnsi="Calibri" w:cs="Calibri"/>
                      <w:color w:val="000000"/>
                      <w:sz w:val="16"/>
                      <w:szCs w:val="16"/>
                      <w:lang w:val="en-US" w:eastAsia="en-US"/>
                    </w:rPr>
                    <w:t xml:space="preserve">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p>
              </w:tc>
            </w:tr>
            <w:tr w:rsidR="00B356A2" w:rsidRPr="0047381A" w14:paraId="2A4C3A27"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018AF184"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72</w:t>
                  </w:r>
                </w:p>
              </w:tc>
              <w:tc>
                <w:tcPr>
                  <w:tcW w:w="1278" w:type="pct"/>
                  <w:tcBorders>
                    <w:top w:val="nil"/>
                    <w:left w:val="nil"/>
                    <w:bottom w:val="single" w:sz="4" w:space="0" w:color="auto"/>
                    <w:right w:val="single" w:sz="4" w:space="0" w:color="auto"/>
                  </w:tcBorders>
                  <w:shd w:val="clear" w:color="auto" w:fill="auto"/>
                  <w:vAlign w:val="center"/>
                  <w:hideMark/>
                </w:tcPr>
                <w:p w14:paraId="4A601039"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Profilaktiskās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potēšanas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uzskaites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625B282F"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96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caurauklots</w:t>
                  </w:r>
                  <w:proofErr w:type="spellEnd"/>
                </w:p>
              </w:tc>
              <w:tc>
                <w:tcPr>
                  <w:tcW w:w="500" w:type="pct"/>
                  <w:tcBorders>
                    <w:top w:val="nil"/>
                    <w:left w:val="nil"/>
                    <w:bottom w:val="single" w:sz="4" w:space="0" w:color="auto"/>
                    <w:right w:val="single" w:sz="4" w:space="0" w:color="auto"/>
                  </w:tcBorders>
                  <w:shd w:val="clear" w:color="000000" w:fill="FFFFFF"/>
                  <w:vAlign w:val="center"/>
                  <w:hideMark/>
                </w:tcPr>
                <w:p w14:paraId="5E217155"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230 g/m2</w:t>
                  </w:r>
                </w:p>
              </w:tc>
              <w:tc>
                <w:tcPr>
                  <w:tcW w:w="1579" w:type="pct"/>
                  <w:tcBorders>
                    <w:top w:val="nil"/>
                    <w:left w:val="nil"/>
                    <w:bottom w:val="single" w:sz="4" w:space="0" w:color="auto"/>
                    <w:right w:val="single" w:sz="4" w:space="0" w:color="auto"/>
                  </w:tcBorders>
                  <w:shd w:val="clear" w:color="000000" w:fill="FFFFFF"/>
                  <w:vAlign w:val="center"/>
                  <w:hideMark/>
                </w:tcPr>
                <w:p w14:paraId="4405B70D"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80gr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250g</w:t>
                  </w:r>
                  <w:r w:rsidRPr="0047381A">
                    <w:rPr>
                      <w:rFonts w:ascii="Calibri" w:hAnsi="Calibri" w:cs="Calibri"/>
                      <w:color w:val="000000"/>
                      <w:sz w:val="16"/>
                      <w:szCs w:val="16"/>
                      <w:lang w:val="en-US" w:eastAsia="en-US"/>
                    </w:rPr>
                    <w:t xml:space="preserve">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p>
              </w:tc>
            </w:tr>
            <w:tr w:rsidR="00B356A2" w:rsidRPr="0047381A" w14:paraId="13FF138E"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495FA822"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73</w:t>
                  </w:r>
                </w:p>
              </w:tc>
              <w:tc>
                <w:tcPr>
                  <w:tcW w:w="1278" w:type="pct"/>
                  <w:tcBorders>
                    <w:top w:val="nil"/>
                    <w:left w:val="nil"/>
                    <w:bottom w:val="single" w:sz="4" w:space="0" w:color="auto"/>
                    <w:right w:val="single" w:sz="4" w:space="0" w:color="auto"/>
                  </w:tcBorders>
                  <w:shd w:val="clear" w:color="auto" w:fill="auto"/>
                  <w:vAlign w:val="center"/>
                  <w:hideMark/>
                </w:tcPr>
                <w:p w14:paraId="75C20281"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Personu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reģistrācijas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kuram</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noteikta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alkohola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narkotisko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psihotropo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vai</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toksisko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vielu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ietekme</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2EE70D1E"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96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caurauklots</w:t>
                  </w:r>
                  <w:proofErr w:type="spellEnd"/>
                </w:p>
              </w:tc>
              <w:tc>
                <w:tcPr>
                  <w:tcW w:w="500" w:type="pct"/>
                  <w:tcBorders>
                    <w:top w:val="nil"/>
                    <w:left w:val="nil"/>
                    <w:bottom w:val="single" w:sz="4" w:space="0" w:color="auto"/>
                    <w:right w:val="single" w:sz="4" w:space="0" w:color="auto"/>
                  </w:tcBorders>
                  <w:shd w:val="clear" w:color="000000" w:fill="FFFFFF"/>
                  <w:vAlign w:val="center"/>
                  <w:hideMark/>
                </w:tcPr>
                <w:p w14:paraId="70EF1448"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230 g/m2</w:t>
                  </w:r>
                </w:p>
              </w:tc>
              <w:tc>
                <w:tcPr>
                  <w:tcW w:w="1579" w:type="pct"/>
                  <w:tcBorders>
                    <w:top w:val="nil"/>
                    <w:left w:val="nil"/>
                    <w:bottom w:val="single" w:sz="4" w:space="0" w:color="auto"/>
                    <w:right w:val="single" w:sz="4" w:space="0" w:color="auto"/>
                  </w:tcBorders>
                  <w:shd w:val="clear" w:color="000000" w:fill="FFFFFF"/>
                  <w:vAlign w:val="center"/>
                  <w:hideMark/>
                </w:tcPr>
                <w:p w14:paraId="1EEA0CF0"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80gr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000000"/>
                      <w:sz w:val="16"/>
                      <w:szCs w:val="16"/>
                      <w:highlight w:val="yellow"/>
                      <w:lang w:val="en-US" w:eastAsia="en-US"/>
                    </w:rPr>
                    <w:t>250</w:t>
                  </w:r>
                  <w:r w:rsidRPr="0047381A">
                    <w:rPr>
                      <w:rFonts w:ascii="Calibri" w:hAnsi="Calibri" w:cs="Calibri"/>
                      <w:color w:val="000000"/>
                      <w:sz w:val="16"/>
                      <w:szCs w:val="16"/>
                      <w:lang w:val="en-US" w:eastAsia="en-US"/>
                    </w:rPr>
                    <w:t xml:space="preserve">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p>
              </w:tc>
            </w:tr>
            <w:tr w:rsidR="00B356A2" w:rsidRPr="0047381A" w14:paraId="7567E969"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B9DE330"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87</w:t>
                  </w:r>
                </w:p>
              </w:tc>
              <w:tc>
                <w:tcPr>
                  <w:tcW w:w="1278" w:type="pct"/>
                  <w:tcBorders>
                    <w:top w:val="nil"/>
                    <w:left w:val="nil"/>
                    <w:bottom w:val="single" w:sz="4" w:space="0" w:color="auto"/>
                    <w:right w:val="single" w:sz="4" w:space="0" w:color="auto"/>
                  </w:tcBorders>
                  <w:shd w:val="clear" w:color="auto" w:fill="auto"/>
                  <w:vAlign w:val="center"/>
                  <w:hideMark/>
                </w:tcPr>
                <w:p w14:paraId="33216F8C"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Rtg</w:t>
                  </w:r>
                  <w:proofErr w:type="spellEnd"/>
                  <w:r w:rsidRPr="0047381A">
                    <w:rPr>
                      <w:rFonts w:ascii="Calibri" w:hAnsi="Calibri" w:cs="Calibri"/>
                      <w:color w:val="000000"/>
                      <w:sz w:val="16"/>
                      <w:szCs w:val="16"/>
                      <w:lang w:val="en-US" w:eastAsia="en-US"/>
                    </w:rPr>
                    <w:t xml:space="preserve">/CT </w:t>
                  </w:r>
                  <w:proofErr w:type="spellStart"/>
                  <w:r w:rsidRPr="0047381A">
                    <w:rPr>
                      <w:rFonts w:ascii="Calibri" w:hAnsi="Calibri" w:cs="Calibri"/>
                      <w:color w:val="000000"/>
                      <w:sz w:val="16"/>
                      <w:szCs w:val="16"/>
                      <w:lang w:val="en-US" w:eastAsia="en-US"/>
                    </w:rPr>
                    <w:t>manipulāciju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uzskaites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p>
              </w:tc>
              <w:tc>
                <w:tcPr>
                  <w:tcW w:w="1338" w:type="pct"/>
                  <w:tcBorders>
                    <w:top w:val="nil"/>
                    <w:left w:val="nil"/>
                    <w:bottom w:val="single" w:sz="4" w:space="0" w:color="auto"/>
                    <w:right w:val="single" w:sz="4" w:space="0" w:color="auto"/>
                  </w:tcBorders>
                  <w:shd w:val="clear" w:color="000000" w:fill="FFFFFF"/>
                  <w:vAlign w:val="center"/>
                  <w:hideMark/>
                </w:tcPr>
                <w:p w14:paraId="24C10FCC"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96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caurauklots</w:t>
                  </w:r>
                  <w:proofErr w:type="spellEnd"/>
                </w:p>
              </w:tc>
              <w:tc>
                <w:tcPr>
                  <w:tcW w:w="500" w:type="pct"/>
                  <w:tcBorders>
                    <w:top w:val="nil"/>
                    <w:left w:val="nil"/>
                    <w:bottom w:val="single" w:sz="4" w:space="0" w:color="auto"/>
                    <w:right w:val="single" w:sz="4" w:space="0" w:color="auto"/>
                  </w:tcBorders>
                  <w:shd w:val="clear" w:color="000000" w:fill="FFFFFF"/>
                  <w:vAlign w:val="center"/>
                  <w:hideMark/>
                </w:tcPr>
                <w:p w14:paraId="1D87D8F5"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FF0000"/>
                      <w:sz w:val="16"/>
                      <w:szCs w:val="16"/>
                      <w:highlight w:val="yellow"/>
                      <w:lang w:val="en-US" w:eastAsia="en-US"/>
                    </w:rPr>
                    <w:t>230</w:t>
                  </w:r>
                  <w:r w:rsidRPr="0047381A">
                    <w:rPr>
                      <w:rFonts w:ascii="Calibri" w:hAnsi="Calibri" w:cs="Calibri"/>
                      <w:color w:val="FF0000"/>
                      <w:sz w:val="16"/>
                      <w:szCs w:val="16"/>
                      <w:lang w:val="en-US" w:eastAsia="en-US"/>
                    </w:rPr>
                    <w:t xml:space="preserve"> g/m2</w:t>
                  </w:r>
                </w:p>
              </w:tc>
              <w:tc>
                <w:tcPr>
                  <w:tcW w:w="1579" w:type="pct"/>
                  <w:tcBorders>
                    <w:top w:val="nil"/>
                    <w:left w:val="nil"/>
                    <w:bottom w:val="single" w:sz="4" w:space="0" w:color="auto"/>
                    <w:right w:val="single" w:sz="4" w:space="0" w:color="auto"/>
                  </w:tcBorders>
                  <w:shd w:val="clear" w:color="000000" w:fill="FFFFFF"/>
                  <w:vAlign w:val="center"/>
                  <w:hideMark/>
                </w:tcPr>
                <w:p w14:paraId="7F9AEC4B"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80gr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FF0000"/>
                      <w:sz w:val="16"/>
                      <w:szCs w:val="16"/>
                      <w:highlight w:val="yellow"/>
                      <w:lang w:val="en-US" w:eastAsia="en-US"/>
                    </w:rPr>
                    <w:t>250</w:t>
                  </w:r>
                  <w:r w:rsidRPr="0047381A">
                    <w:rPr>
                      <w:rFonts w:ascii="Calibri" w:hAnsi="Calibri" w:cs="Calibri"/>
                      <w:color w:val="000000"/>
                      <w:sz w:val="16"/>
                      <w:szCs w:val="16"/>
                      <w:lang w:val="en-US" w:eastAsia="en-US"/>
                    </w:rPr>
                    <w:t xml:space="preserve">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p>
              </w:tc>
            </w:tr>
            <w:tr w:rsidR="00B356A2" w:rsidRPr="0047381A" w14:paraId="46154DB3"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2E725E34"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94</w:t>
                  </w:r>
                </w:p>
              </w:tc>
              <w:tc>
                <w:tcPr>
                  <w:tcW w:w="1278" w:type="pct"/>
                  <w:tcBorders>
                    <w:top w:val="nil"/>
                    <w:left w:val="nil"/>
                    <w:bottom w:val="single" w:sz="4" w:space="0" w:color="auto"/>
                    <w:right w:val="single" w:sz="4" w:space="0" w:color="auto"/>
                  </w:tcBorders>
                  <w:shd w:val="clear" w:color="auto" w:fill="auto"/>
                  <w:vAlign w:val="center"/>
                  <w:hideMark/>
                </w:tcPr>
                <w:p w14:paraId="7494AA82"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Procedūru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uzskaites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
              </w:tc>
              <w:tc>
                <w:tcPr>
                  <w:tcW w:w="1338" w:type="pct"/>
                  <w:tcBorders>
                    <w:top w:val="nil"/>
                    <w:left w:val="nil"/>
                    <w:bottom w:val="single" w:sz="4" w:space="0" w:color="auto"/>
                    <w:right w:val="single" w:sz="4" w:space="0" w:color="auto"/>
                  </w:tcBorders>
                  <w:shd w:val="clear" w:color="000000" w:fill="FFFFFF"/>
                  <w:vAlign w:val="center"/>
                  <w:hideMark/>
                </w:tcPr>
                <w:p w14:paraId="065E3138"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96 </w:t>
                  </w:r>
                  <w:proofErr w:type="spellStart"/>
                  <w:r w:rsidRPr="0047381A">
                    <w:rPr>
                      <w:rFonts w:ascii="Calibri" w:hAnsi="Calibri" w:cs="Calibri"/>
                      <w:color w:val="000000"/>
                      <w:sz w:val="16"/>
                      <w:szCs w:val="16"/>
                      <w:lang w:val="en-US" w:eastAsia="en-US"/>
                    </w:rPr>
                    <w:t>lapaspuses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skatīt</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paraugu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Obligāta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lapaspušu</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numerācija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A4 1+0,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A4 1+1, </w:t>
                  </w:r>
                  <w:proofErr w:type="spellStart"/>
                  <w:r w:rsidRPr="0047381A">
                    <w:rPr>
                      <w:rFonts w:ascii="Calibri" w:hAnsi="Calibri" w:cs="Calibri"/>
                      <w:color w:val="000000"/>
                      <w:sz w:val="16"/>
                      <w:szCs w:val="16"/>
                      <w:lang w:val="en-US" w:eastAsia="en-US"/>
                    </w:rPr>
                    <w:t>žurnāls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ir</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skavots</w:t>
                  </w:r>
                  <w:proofErr w:type="spellEnd"/>
                  <w:r w:rsidRPr="0047381A">
                    <w:rPr>
                      <w:rFonts w:ascii="Calibri" w:hAnsi="Calibri" w:cs="Calibri"/>
                      <w:color w:val="000000"/>
                      <w:sz w:val="16"/>
                      <w:szCs w:val="16"/>
                      <w:lang w:val="en-US" w:eastAsia="en-US"/>
                    </w:rPr>
                    <w:t xml:space="preserve"> un </w:t>
                  </w:r>
                  <w:proofErr w:type="spellStart"/>
                  <w:r w:rsidRPr="0047381A">
                    <w:rPr>
                      <w:rFonts w:ascii="Calibri" w:hAnsi="Calibri" w:cs="Calibri"/>
                      <w:color w:val="000000"/>
                      <w:sz w:val="16"/>
                      <w:szCs w:val="16"/>
                      <w:lang w:val="en-US" w:eastAsia="en-US"/>
                    </w:rPr>
                    <w:t>caurauklots</w:t>
                  </w:r>
                  <w:proofErr w:type="spellEnd"/>
                </w:p>
              </w:tc>
              <w:tc>
                <w:tcPr>
                  <w:tcW w:w="500" w:type="pct"/>
                  <w:tcBorders>
                    <w:top w:val="nil"/>
                    <w:left w:val="nil"/>
                    <w:bottom w:val="single" w:sz="4" w:space="0" w:color="auto"/>
                    <w:right w:val="single" w:sz="4" w:space="0" w:color="auto"/>
                  </w:tcBorders>
                  <w:shd w:val="clear" w:color="000000" w:fill="FFFFFF"/>
                  <w:vAlign w:val="center"/>
                  <w:hideMark/>
                </w:tcPr>
                <w:p w14:paraId="6692EBB6"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80 g/m2,  </w:t>
                  </w:r>
                  <w:proofErr w:type="spellStart"/>
                  <w:r w:rsidRPr="0047381A">
                    <w:rPr>
                      <w:rFonts w:ascii="Calibri" w:hAnsi="Calibri" w:cs="Calibri"/>
                      <w:color w:val="000000"/>
                      <w:sz w:val="16"/>
                      <w:szCs w:val="16"/>
                      <w:lang w:val="en-US" w:eastAsia="en-US"/>
                    </w:rPr>
                    <w:t>vāki</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FF0000"/>
                      <w:sz w:val="16"/>
                      <w:szCs w:val="16"/>
                      <w:highlight w:val="yellow"/>
                      <w:lang w:val="en-US" w:eastAsia="en-US"/>
                    </w:rPr>
                    <w:t>230 g/m2</w:t>
                  </w:r>
                </w:p>
              </w:tc>
              <w:tc>
                <w:tcPr>
                  <w:tcW w:w="1579" w:type="pct"/>
                  <w:tcBorders>
                    <w:top w:val="nil"/>
                    <w:left w:val="nil"/>
                    <w:bottom w:val="single" w:sz="4" w:space="0" w:color="auto"/>
                    <w:right w:val="single" w:sz="4" w:space="0" w:color="auto"/>
                  </w:tcBorders>
                  <w:shd w:val="clear" w:color="000000" w:fill="FFFFFF"/>
                  <w:vAlign w:val="center"/>
                  <w:hideMark/>
                </w:tcPr>
                <w:p w14:paraId="2D699210"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80gr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iekšlapas</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FF0000"/>
                      <w:sz w:val="16"/>
                      <w:szCs w:val="16"/>
                      <w:highlight w:val="yellow"/>
                      <w:lang w:val="en-US" w:eastAsia="en-US"/>
                    </w:rPr>
                    <w:t>250gr</w:t>
                  </w:r>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serixo</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vāki</w:t>
                  </w:r>
                  <w:proofErr w:type="spellEnd"/>
                </w:p>
              </w:tc>
            </w:tr>
            <w:tr w:rsidR="00B356A2" w:rsidRPr="0047381A" w14:paraId="1DE271E6" w14:textId="77777777" w:rsidTr="00990177">
              <w:trPr>
                <w:trHeight w:val="20"/>
              </w:trPr>
              <w:tc>
                <w:tcPr>
                  <w:tcW w:w="305" w:type="pct"/>
                  <w:tcBorders>
                    <w:top w:val="nil"/>
                    <w:left w:val="single" w:sz="4" w:space="0" w:color="auto"/>
                    <w:bottom w:val="single" w:sz="4" w:space="0" w:color="auto"/>
                    <w:right w:val="single" w:sz="4" w:space="0" w:color="auto"/>
                  </w:tcBorders>
                  <w:shd w:val="clear" w:color="auto" w:fill="auto"/>
                  <w:vAlign w:val="center"/>
                  <w:hideMark/>
                </w:tcPr>
                <w:p w14:paraId="3A52965B"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lastRenderedPageBreak/>
                    <w:t>104</w:t>
                  </w:r>
                </w:p>
              </w:tc>
              <w:tc>
                <w:tcPr>
                  <w:tcW w:w="1278" w:type="pct"/>
                  <w:tcBorders>
                    <w:top w:val="nil"/>
                    <w:left w:val="nil"/>
                    <w:bottom w:val="single" w:sz="4" w:space="0" w:color="auto"/>
                    <w:right w:val="single" w:sz="4" w:space="0" w:color="auto"/>
                  </w:tcBorders>
                  <w:shd w:val="clear" w:color="auto" w:fill="auto"/>
                  <w:vAlign w:val="center"/>
                  <w:hideMark/>
                </w:tcPr>
                <w:p w14:paraId="0D5F0218"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Apsveikuma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kartiņas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Dz.nod</w:t>
                  </w:r>
                  <w:proofErr w:type="spellEnd"/>
                  <w:r w:rsidRPr="0047381A">
                    <w:rPr>
                      <w:rFonts w:ascii="Calibri" w:hAnsi="Calibri" w:cs="Calibri"/>
                      <w:color w:val="000000"/>
                      <w:sz w:val="16"/>
                      <w:szCs w:val="16"/>
                      <w:lang w:val="en-US" w:eastAsia="en-US"/>
                    </w:rPr>
                    <w:t>.)</w:t>
                  </w:r>
                </w:p>
              </w:tc>
              <w:tc>
                <w:tcPr>
                  <w:tcW w:w="1338" w:type="pct"/>
                  <w:tcBorders>
                    <w:top w:val="nil"/>
                    <w:left w:val="nil"/>
                    <w:bottom w:val="single" w:sz="4" w:space="0" w:color="auto"/>
                    <w:right w:val="single" w:sz="4" w:space="0" w:color="auto"/>
                  </w:tcBorders>
                  <w:shd w:val="clear" w:color="000000" w:fill="FFFFFF"/>
                  <w:vAlign w:val="center"/>
                  <w:hideMark/>
                </w:tcPr>
                <w:p w14:paraId="10E00ED0" w14:textId="77777777" w:rsidR="00B356A2" w:rsidRPr="0047381A" w:rsidRDefault="00B356A2" w:rsidP="00C24166">
                  <w:pPr>
                    <w:jc w:val="center"/>
                    <w:rPr>
                      <w:rFonts w:ascii="Calibri" w:hAnsi="Calibri" w:cs="Calibri"/>
                      <w:color w:val="000000"/>
                      <w:sz w:val="16"/>
                      <w:szCs w:val="16"/>
                      <w:lang w:val="en-US" w:eastAsia="en-US"/>
                    </w:rPr>
                  </w:pPr>
                  <w:proofErr w:type="spellStart"/>
                  <w:r w:rsidRPr="0047381A">
                    <w:rPr>
                      <w:rFonts w:ascii="Calibri" w:hAnsi="Calibri" w:cs="Calibri"/>
                      <w:color w:val="000000"/>
                      <w:sz w:val="16"/>
                      <w:szCs w:val="16"/>
                      <w:lang w:val="en-US" w:eastAsia="en-US"/>
                    </w:rPr>
                    <w:t>Formāts</w:t>
                  </w:r>
                  <w:proofErr w:type="spellEnd"/>
                  <w:r w:rsidRPr="0047381A">
                    <w:rPr>
                      <w:rFonts w:ascii="Calibri" w:hAnsi="Calibri" w:cs="Calibri"/>
                      <w:color w:val="000000"/>
                      <w:sz w:val="16"/>
                      <w:szCs w:val="16"/>
                      <w:lang w:val="en-US" w:eastAsia="en-US"/>
                    </w:rPr>
                    <w:t>: 201x220mm (</w:t>
                  </w:r>
                  <w:proofErr w:type="spellStart"/>
                  <w:r w:rsidRPr="0047381A">
                    <w:rPr>
                      <w:rFonts w:ascii="Calibri" w:hAnsi="Calibri" w:cs="Calibri"/>
                      <w:color w:val="000000"/>
                      <w:sz w:val="16"/>
                      <w:szCs w:val="16"/>
                      <w:lang w:val="en-US" w:eastAsia="en-US"/>
                    </w:rPr>
                    <w:t>atvērtā</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veidā</w:t>
                  </w:r>
                  <w:proofErr w:type="spellEnd"/>
                  <w:r w:rsidRPr="0047381A">
                    <w:rPr>
                      <w:rFonts w:ascii="Calibri" w:hAnsi="Calibri" w:cs="Calibri"/>
                      <w:color w:val="000000"/>
                      <w:sz w:val="16"/>
                      <w:szCs w:val="16"/>
                      <w:lang w:val="en-US" w:eastAsia="en-US"/>
                    </w:rPr>
                    <w:t xml:space="preserve">); druka: 4+4; </w:t>
                  </w:r>
                  <w:proofErr w:type="spellStart"/>
                  <w:r w:rsidRPr="0047381A">
                    <w:rPr>
                      <w:rFonts w:ascii="Calibri" w:hAnsi="Calibri" w:cs="Calibri"/>
                      <w:color w:val="000000"/>
                      <w:sz w:val="16"/>
                      <w:szCs w:val="16"/>
                      <w:lang w:val="en-US" w:eastAsia="en-US"/>
                    </w:rPr>
                    <w:t>pēcapstrāde</w:t>
                  </w:r>
                  <w:proofErr w:type="spellEnd"/>
                  <w:r w:rsidRPr="0047381A">
                    <w:rPr>
                      <w:rFonts w:ascii="Calibri" w:hAnsi="Calibri" w:cs="Calibri"/>
                      <w:color w:val="000000"/>
                      <w:sz w:val="16"/>
                      <w:szCs w:val="16"/>
                      <w:lang w:val="en-US" w:eastAsia="en-US"/>
                    </w:rPr>
                    <w:t xml:space="preserve">: 1 </w:t>
                  </w:r>
                  <w:proofErr w:type="spellStart"/>
                  <w:r w:rsidRPr="0047381A">
                    <w:rPr>
                      <w:rFonts w:ascii="Calibri" w:hAnsi="Calibri" w:cs="Calibri"/>
                      <w:color w:val="000000"/>
                      <w:sz w:val="16"/>
                      <w:szCs w:val="16"/>
                      <w:lang w:val="en-US" w:eastAsia="en-US"/>
                    </w:rPr>
                    <w:t>biga</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u w:val="single"/>
                      <w:lang w:val="en-US" w:eastAsia="en-US"/>
                    </w:rPr>
                    <w:t>Ir</w:t>
                  </w:r>
                  <w:proofErr w:type="spellEnd"/>
                  <w:r w:rsidRPr="0047381A">
                    <w:rPr>
                      <w:rFonts w:ascii="Calibri" w:hAnsi="Calibri" w:cs="Calibri"/>
                      <w:color w:val="000000"/>
                      <w:sz w:val="16"/>
                      <w:szCs w:val="16"/>
                      <w:u w:val="single"/>
                      <w:lang w:val="en-US" w:eastAsia="en-US"/>
                    </w:rPr>
                    <w:t xml:space="preserve"> </w:t>
                  </w:r>
                  <w:proofErr w:type="spellStart"/>
                  <w:r w:rsidRPr="0047381A">
                    <w:rPr>
                      <w:rFonts w:ascii="Calibri" w:hAnsi="Calibri" w:cs="Calibri"/>
                      <w:color w:val="000000"/>
                      <w:sz w:val="16"/>
                      <w:szCs w:val="16"/>
                      <w:u w:val="single"/>
                      <w:lang w:val="en-US" w:eastAsia="en-US"/>
                    </w:rPr>
                    <w:t>gatavs</w:t>
                  </w:r>
                  <w:proofErr w:type="spellEnd"/>
                  <w:r w:rsidRPr="0047381A">
                    <w:rPr>
                      <w:rFonts w:ascii="Calibri" w:hAnsi="Calibri" w:cs="Calibri"/>
                      <w:color w:val="000000"/>
                      <w:sz w:val="16"/>
                      <w:szCs w:val="16"/>
                      <w:u w:val="single"/>
                      <w:lang w:val="en-US" w:eastAsia="en-US"/>
                    </w:rPr>
                    <w:t xml:space="preserve"> </w:t>
                  </w:r>
                  <w:proofErr w:type="spellStart"/>
                  <w:r w:rsidRPr="0047381A">
                    <w:rPr>
                      <w:rFonts w:ascii="Calibri" w:hAnsi="Calibri" w:cs="Calibri"/>
                      <w:color w:val="000000"/>
                      <w:sz w:val="16"/>
                      <w:szCs w:val="16"/>
                      <w:u w:val="single"/>
                      <w:lang w:val="en-US" w:eastAsia="en-US"/>
                    </w:rPr>
                    <w:t>makets</w:t>
                  </w:r>
                  <w:proofErr w:type="spellEnd"/>
                  <w:r w:rsidRPr="0047381A">
                    <w:rPr>
                      <w:rFonts w:ascii="Calibri" w:hAnsi="Calibri" w:cs="Calibri"/>
                      <w:color w:val="000000"/>
                      <w:sz w:val="16"/>
                      <w:szCs w:val="16"/>
                      <w:lang w:val="en-US" w:eastAsia="en-US"/>
                    </w:rPr>
                    <w:t>.</w:t>
                  </w:r>
                </w:p>
              </w:tc>
              <w:tc>
                <w:tcPr>
                  <w:tcW w:w="500" w:type="pct"/>
                  <w:tcBorders>
                    <w:top w:val="nil"/>
                    <w:left w:val="nil"/>
                    <w:bottom w:val="single" w:sz="4" w:space="0" w:color="auto"/>
                    <w:right w:val="single" w:sz="4" w:space="0" w:color="auto"/>
                  </w:tcBorders>
                  <w:shd w:val="clear" w:color="000000" w:fill="FFFFFF"/>
                  <w:vAlign w:val="center"/>
                  <w:hideMark/>
                </w:tcPr>
                <w:p w14:paraId="7EA50EF6"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FF0000"/>
                      <w:sz w:val="16"/>
                      <w:szCs w:val="16"/>
                      <w:highlight w:val="yellow"/>
                      <w:lang w:val="en-US" w:eastAsia="en-US"/>
                    </w:rPr>
                    <w:t>300 g/m2</w:t>
                  </w:r>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kartons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vāks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krītots</w:t>
                  </w:r>
                  <w:proofErr w:type="spellEnd"/>
                  <w:r w:rsidRPr="0047381A">
                    <w:rPr>
                      <w:rFonts w:ascii="Calibri" w:hAnsi="Calibri" w:cs="Calibri"/>
                      <w:color w:val="000000"/>
                      <w:sz w:val="16"/>
                      <w:szCs w:val="16"/>
                      <w:lang w:val="en-US" w:eastAsia="en-US"/>
                    </w:rPr>
                    <w:t xml:space="preserve">, </w:t>
                  </w:r>
                  <w:proofErr w:type="spellStart"/>
                  <w:r w:rsidRPr="0047381A">
                    <w:rPr>
                      <w:rFonts w:ascii="Calibri" w:hAnsi="Calibri" w:cs="Calibri"/>
                      <w:color w:val="000000"/>
                      <w:sz w:val="16"/>
                      <w:szCs w:val="16"/>
                      <w:lang w:val="en-US" w:eastAsia="en-US"/>
                    </w:rPr>
                    <w:t>iekšpuse-nekrītota</w:t>
                  </w:r>
                  <w:proofErr w:type="spellEnd"/>
                  <w:r w:rsidRPr="0047381A">
                    <w:rPr>
                      <w:rFonts w:ascii="Calibri" w:hAnsi="Calibri" w:cs="Calibri"/>
                      <w:color w:val="000000"/>
                      <w:sz w:val="16"/>
                      <w:szCs w:val="16"/>
                      <w:lang w:val="en-US" w:eastAsia="en-US"/>
                    </w:rPr>
                    <w:t xml:space="preserve">) </w:t>
                  </w:r>
                </w:p>
              </w:tc>
              <w:tc>
                <w:tcPr>
                  <w:tcW w:w="1579" w:type="pct"/>
                  <w:tcBorders>
                    <w:top w:val="nil"/>
                    <w:left w:val="nil"/>
                    <w:bottom w:val="single" w:sz="4" w:space="0" w:color="auto"/>
                    <w:right w:val="single" w:sz="4" w:space="0" w:color="auto"/>
                  </w:tcBorders>
                  <w:shd w:val="clear" w:color="000000" w:fill="FFFFFF"/>
                  <w:vAlign w:val="center"/>
                  <w:hideMark/>
                </w:tcPr>
                <w:p w14:paraId="1D3BE58F" w14:textId="77777777" w:rsidR="00B356A2" w:rsidRPr="0047381A" w:rsidRDefault="00B356A2" w:rsidP="00C24166">
                  <w:pPr>
                    <w:jc w:val="center"/>
                    <w:rPr>
                      <w:rFonts w:ascii="Calibri" w:hAnsi="Calibri" w:cs="Calibri"/>
                      <w:color w:val="000000"/>
                      <w:sz w:val="16"/>
                      <w:szCs w:val="16"/>
                      <w:lang w:val="en-US" w:eastAsia="en-US"/>
                    </w:rPr>
                  </w:pPr>
                  <w:r w:rsidRPr="0047381A">
                    <w:rPr>
                      <w:rFonts w:ascii="Calibri" w:hAnsi="Calibri" w:cs="Calibri"/>
                      <w:color w:val="000000"/>
                      <w:sz w:val="16"/>
                      <w:szCs w:val="16"/>
                      <w:lang w:val="en-US" w:eastAsia="en-US"/>
                    </w:rPr>
                    <w:t xml:space="preserve">Carta </w:t>
                  </w:r>
                  <w:proofErr w:type="spellStart"/>
                  <w:r w:rsidRPr="0047381A">
                    <w:rPr>
                      <w:rFonts w:ascii="Calibri" w:hAnsi="Calibri" w:cs="Calibri"/>
                      <w:color w:val="000000"/>
                      <w:sz w:val="16"/>
                      <w:szCs w:val="16"/>
                      <w:lang w:val="en-US" w:eastAsia="en-US"/>
                    </w:rPr>
                    <w:t>elega</w:t>
                  </w:r>
                  <w:proofErr w:type="spellEnd"/>
                  <w:r w:rsidRPr="0047381A">
                    <w:rPr>
                      <w:rFonts w:ascii="Calibri" w:hAnsi="Calibri" w:cs="Calibri"/>
                      <w:color w:val="000000"/>
                      <w:sz w:val="16"/>
                      <w:szCs w:val="16"/>
                      <w:lang w:val="en-US" w:eastAsia="en-US"/>
                    </w:rPr>
                    <w:t xml:space="preserve"> </w:t>
                  </w:r>
                  <w:r w:rsidRPr="0047381A">
                    <w:rPr>
                      <w:rFonts w:ascii="Calibri" w:hAnsi="Calibri" w:cs="Calibri"/>
                      <w:color w:val="FF0000"/>
                      <w:sz w:val="16"/>
                      <w:szCs w:val="16"/>
                      <w:highlight w:val="yellow"/>
                      <w:lang w:val="en-US" w:eastAsia="en-US"/>
                    </w:rPr>
                    <w:t>290gr</w:t>
                  </w:r>
                </w:p>
              </w:tc>
            </w:tr>
          </w:tbl>
          <w:p w14:paraId="310894E4" w14:textId="1715879E" w:rsidR="00B356A2" w:rsidRPr="0047381A" w:rsidRDefault="00B356A2" w:rsidP="00C24166">
            <w:pPr>
              <w:widowControl w:val="0"/>
              <w:pBdr>
                <w:bar w:val="single" w:sz="4" w:color="auto"/>
              </w:pBdr>
              <w:shd w:val="clear" w:color="auto" w:fill="FFFFFF"/>
              <w:autoSpaceDE w:val="0"/>
              <w:autoSpaceDN w:val="0"/>
              <w:adjustRightInd w:val="0"/>
              <w:ind w:left="10"/>
              <w:rPr>
                <w:rFonts w:ascii="Calibri" w:hAnsi="Calibri" w:cs="Calibri"/>
                <w:b/>
                <w:i/>
                <w:spacing w:val="-1"/>
                <w:sz w:val="20"/>
                <w:szCs w:val="20"/>
              </w:rPr>
            </w:pPr>
            <w:r w:rsidRPr="0047381A">
              <w:rPr>
                <w:rFonts w:ascii="Calibri" w:hAnsi="Calibri" w:cs="Calibri"/>
                <w:i/>
                <w:color w:val="000000" w:themeColor="text1"/>
                <w:spacing w:val="-1"/>
                <w:sz w:val="20"/>
                <w:szCs w:val="20"/>
              </w:rPr>
              <w:t>Komisija atzina piedāvājumu  par neatbilstošu tehnisko specifikāciju  prasībām un to noraidīja tehnisko piedāvājumu vērtēšanas posmā.</w:t>
            </w:r>
          </w:p>
        </w:tc>
      </w:tr>
    </w:tbl>
    <w:p w14:paraId="7C86F8BC" w14:textId="5C30B14D" w:rsidR="00CC7CFE" w:rsidRPr="0047381A" w:rsidRDefault="00823174" w:rsidP="0047381A">
      <w:pPr>
        <w:pStyle w:val="ListParagraph"/>
        <w:numPr>
          <w:ilvl w:val="0"/>
          <w:numId w:val="11"/>
        </w:numPr>
        <w:tabs>
          <w:tab w:val="left" w:pos="284"/>
          <w:tab w:val="left" w:pos="426"/>
          <w:tab w:val="left" w:pos="567"/>
        </w:tabs>
        <w:spacing w:line="276" w:lineRule="auto"/>
        <w:ind w:left="0" w:firstLine="0"/>
        <w:jc w:val="both"/>
        <w:rPr>
          <w:rFonts w:ascii="Calibri" w:hAnsi="Calibri" w:cs="Calibri"/>
          <w:sz w:val="22"/>
          <w:szCs w:val="22"/>
        </w:rPr>
      </w:pPr>
      <w:r w:rsidRPr="0047381A">
        <w:rPr>
          <w:rFonts w:ascii="Calibri" w:hAnsi="Calibri" w:cs="Calibri"/>
          <w:b/>
          <w:sz w:val="22"/>
          <w:szCs w:val="22"/>
          <w:u w:val="single"/>
        </w:rPr>
        <w:lastRenderedPageBreak/>
        <w:t>P</w:t>
      </w:r>
      <w:r w:rsidR="00CC7CFE" w:rsidRPr="0047381A">
        <w:rPr>
          <w:rFonts w:ascii="Calibri" w:hAnsi="Calibri" w:cs="Calibri"/>
          <w:b/>
          <w:sz w:val="22"/>
          <w:szCs w:val="22"/>
          <w:u w:val="single"/>
        </w:rPr>
        <w:t xml:space="preserve">iedāvājuma izvēles un vērtēšanas kritēriji: </w:t>
      </w:r>
      <w:r w:rsidR="00523801" w:rsidRPr="0047381A">
        <w:rPr>
          <w:rFonts w:ascii="Calibri" w:hAnsi="Calibri" w:cs="Calibri"/>
          <w:sz w:val="22"/>
          <w:szCs w:val="22"/>
        </w:rPr>
        <w:t>Piedāvājums, kas ir ar viszemāko cenu un kas pilnībā atbilst izvirzītajām prasībām.</w:t>
      </w:r>
    </w:p>
    <w:p w14:paraId="206ED118" w14:textId="77777777" w:rsidR="00CB365A" w:rsidRPr="0047381A" w:rsidRDefault="00CC7CFE" w:rsidP="0047381A">
      <w:pPr>
        <w:widowControl w:val="0"/>
        <w:numPr>
          <w:ilvl w:val="0"/>
          <w:numId w:val="11"/>
        </w:numPr>
        <w:tabs>
          <w:tab w:val="left" w:pos="284"/>
          <w:tab w:val="left" w:pos="426"/>
        </w:tabs>
        <w:autoSpaceDE w:val="0"/>
        <w:autoSpaceDN w:val="0"/>
        <w:adjustRightInd w:val="0"/>
        <w:spacing w:line="276" w:lineRule="auto"/>
        <w:ind w:left="0" w:firstLine="0"/>
        <w:contextualSpacing/>
        <w:jc w:val="both"/>
        <w:rPr>
          <w:rFonts w:ascii="Calibri" w:eastAsia="Calibri" w:hAnsi="Calibri" w:cs="Calibri"/>
          <w:b/>
          <w:sz w:val="22"/>
          <w:szCs w:val="22"/>
          <w:lang w:eastAsia="en-US"/>
        </w:rPr>
      </w:pPr>
      <w:r w:rsidRPr="0047381A">
        <w:rPr>
          <w:rFonts w:ascii="Calibri" w:hAnsi="Calibri" w:cs="Calibri"/>
          <w:b/>
          <w:sz w:val="22"/>
          <w:szCs w:val="22"/>
          <w:u w:val="single"/>
        </w:rPr>
        <w:t>Pretendenta nosaukums, ar kuru nolemts slēgt iepirkuma līgumu un pamatojums</w:t>
      </w:r>
    </w:p>
    <w:p w14:paraId="17676944" w14:textId="6F23C14B" w:rsidR="00DB5AF4" w:rsidRPr="0047381A" w:rsidRDefault="00CC7CFE" w:rsidP="0047381A">
      <w:pPr>
        <w:widowControl w:val="0"/>
        <w:tabs>
          <w:tab w:val="left" w:pos="284"/>
          <w:tab w:val="left" w:pos="426"/>
        </w:tabs>
        <w:autoSpaceDE w:val="0"/>
        <w:autoSpaceDN w:val="0"/>
        <w:adjustRightInd w:val="0"/>
        <w:spacing w:line="276" w:lineRule="auto"/>
        <w:contextualSpacing/>
        <w:jc w:val="both"/>
        <w:rPr>
          <w:rFonts w:ascii="Calibri" w:hAnsi="Calibri" w:cs="Calibri"/>
          <w:sz w:val="22"/>
          <w:szCs w:val="22"/>
        </w:rPr>
      </w:pPr>
      <w:r w:rsidRPr="0047381A">
        <w:rPr>
          <w:rFonts w:ascii="Calibri" w:hAnsi="Calibri" w:cs="Calibri"/>
          <w:b/>
          <w:sz w:val="22"/>
          <w:szCs w:val="22"/>
          <w:u w:val="single"/>
        </w:rPr>
        <w:t xml:space="preserve"> piedāvājuma izvēlei:</w:t>
      </w:r>
      <w:r w:rsidR="007B42FF" w:rsidRPr="0047381A">
        <w:rPr>
          <w:rFonts w:ascii="Calibri" w:hAnsi="Calibri" w:cs="Calibri"/>
          <w:b/>
          <w:sz w:val="22"/>
          <w:szCs w:val="22"/>
          <w:u w:val="single"/>
        </w:rPr>
        <w:t xml:space="preserve"> </w:t>
      </w:r>
      <w:r w:rsidR="00306B3C" w:rsidRPr="0047381A">
        <w:rPr>
          <w:rFonts w:ascii="Calibri" w:hAnsi="Calibri" w:cs="Calibri"/>
          <w:b/>
          <w:sz w:val="22"/>
          <w:szCs w:val="22"/>
          <w:u w:val="single"/>
        </w:rPr>
        <w:t xml:space="preserve"> </w:t>
      </w:r>
      <w:r w:rsidR="00107A11" w:rsidRPr="0047381A">
        <w:rPr>
          <w:rFonts w:ascii="Calibri" w:hAnsi="Calibri" w:cs="Calibri"/>
          <w:sz w:val="22"/>
          <w:szCs w:val="22"/>
        </w:rPr>
        <w:t>Piedāvājum</w:t>
      </w:r>
      <w:r w:rsidR="00B356A2" w:rsidRPr="0047381A">
        <w:rPr>
          <w:rFonts w:ascii="Calibri" w:hAnsi="Calibri" w:cs="Calibri"/>
          <w:sz w:val="22"/>
          <w:szCs w:val="22"/>
        </w:rPr>
        <w:t>s</w:t>
      </w:r>
      <w:r w:rsidR="00107A11" w:rsidRPr="0047381A">
        <w:rPr>
          <w:rFonts w:ascii="Calibri" w:hAnsi="Calibri" w:cs="Calibri"/>
          <w:sz w:val="22"/>
          <w:szCs w:val="22"/>
        </w:rPr>
        <w:t>, kas atbilst Nolikumā izvirzītajām prasībām un ir ar viszemāko cenu,  un attiecībā uz kuriem nav iestājies neviens no Publisko iepirkumu likuma 9. panta astotajā  daļā. minētajiem izslēgšanas nosacījumiem:</w:t>
      </w:r>
      <w:r w:rsidR="00B356A2" w:rsidRPr="0047381A">
        <w:rPr>
          <w:rFonts w:ascii="Calibri" w:hAnsi="Calibri" w:cs="Calibri"/>
        </w:rPr>
        <w:t xml:space="preserve"> </w:t>
      </w:r>
      <w:r w:rsidR="00B356A2" w:rsidRPr="0047381A">
        <w:rPr>
          <w:rFonts w:ascii="Calibri" w:hAnsi="Calibri" w:cs="Calibri"/>
          <w:sz w:val="22"/>
          <w:szCs w:val="22"/>
        </w:rPr>
        <w:t>SIA MEDMIKS– 12 116.80 EUR bez PVN.</w:t>
      </w:r>
    </w:p>
    <w:p w14:paraId="786E2115" w14:textId="183BD78A" w:rsidR="003A0CD7" w:rsidRPr="0047381A" w:rsidRDefault="00DA3574" w:rsidP="0047381A">
      <w:pPr>
        <w:pStyle w:val="ListParagraph"/>
        <w:widowControl w:val="0"/>
        <w:numPr>
          <w:ilvl w:val="0"/>
          <w:numId w:val="11"/>
        </w:numPr>
        <w:tabs>
          <w:tab w:val="left" w:pos="284"/>
          <w:tab w:val="left" w:pos="426"/>
        </w:tabs>
        <w:autoSpaceDE w:val="0"/>
        <w:autoSpaceDN w:val="0"/>
        <w:adjustRightInd w:val="0"/>
        <w:spacing w:line="276" w:lineRule="auto"/>
        <w:ind w:left="0" w:firstLine="0"/>
        <w:jc w:val="both"/>
        <w:rPr>
          <w:rFonts w:ascii="Calibri" w:hAnsi="Calibri" w:cs="Calibri"/>
          <w:b/>
          <w:sz w:val="22"/>
          <w:szCs w:val="22"/>
          <w:u w:val="single"/>
        </w:rPr>
      </w:pPr>
      <w:r w:rsidRPr="0047381A">
        <w:rPr>
          <w:rFonts w:ascii="Calibri" w:hAnsi="Calibri" w:cs="Calibri"/>
          <w:b/>
          <w:sz w:val="22"/>
          <w:szCs w:val="22"/>
          <w:u w:val="single"/>
        </w:rPr>
        <w:t>Lēmuma pieņemšanas datums:</w:t>
      </w:r>
      <w:r w:rsidR="00BB14F6" w:rsidRPr="0047381A">
        <w:rPr>
          <w:rFonts w:ascii="Calibri" w:hAnsi="Calibri" w:cs="Calibri"/>
          <w:b/>
          <w:sz w:val="22"/>
          <w:szCs w:val="22"/>
          <w:u w:val="single"/>
        </w:rPr>
        <w:t xml:space="preserve"> </w:t>
      </w:r>
      <w:r w:rsidR="00B356A2" w:rsidRPr="0047381A">
        <w:rPr>
          <w:rFonts w:ascii="Calibri" w:hAnsi="Calibri" w:cs="Calibri"/>
          <w:sz w:val="22"/>
          <w:szCs w:val="22"/>
        </w:rPr>
        <w:t>25.07.2017.</w:t>
      </w:r>
    </w:p>
    <w:p w14:paraId="4439E0B0" w14:textId="77777777" w:rsidR="00BB14F6" w:rsidRPr="0047381A" w:rsidRDefault="00CB365A" w:rsidP="0047381A">
      <w:pPr>
        <w:widowControl w:val="0"/>
        <w:numPr>
          <w:ilvl w:val="0"/>
          <w:numId w:val="11"/>
        </w:numPr>
        <w:tabs>
          <w:tab w:val="left" w:pos="284"/>
          <w:tab w:val="left" w:pos="426"/>
        </w:tabs>
        <w:autoSpaceDE w:val="0"/>
        <w:autoSpaceDN w:val="0"/>
        <w:adjustRightInd w:val="0"/>
        <w:spacing w:before="120" w:after="120" w:line="276" w:lineRule="auto"/>
        <w:ind w:left="0" w:firstLine="0"/>
        <w:contextualSpacing/>
        <w:jc w:val="both"/>
        <w:rPr>
          <w:rFonts w:ascii="Calibri" w:eastAsia="Calibri" w:hAnsi="Calibri" w:cs="Calibri"/>
          <w:sz w:val="22"/>
          <w:szCs w:val="22"/>
          <w:lang w:eastAsia="en-US"/>
        </w:rPr>
      </w:pPr>
      <w:r w:rsidRPr="0047381A">
        <w:rPr>
          <w:rFonts w:ascii="Calibri" w:eastAsia="Calibri" w:hAnsi="Calibri" w:cs="Calibri"/>
          <w:sz w:val="22"/>
          <w:szCs w:val="22"/>
          <w:lang w:eastAsia="en-US"/>
        </w:rPr>
        <w:t xml:space="preserve"> </w:t>
      </w:r>
      <w:r w:rsidRPr="0047381A">
        <w:rPr>
          <w:rFonts w:ascii="Calibri" w:eastAsia="Calibri" w:hAnsi="Calibri" w:cs="Calibri"/>
          <w:b/>
          <w:sz w:val="22"/>
          <w:szCs w:val="22"/>
          <w:u w:val="single"/>
          <w:lang w:eastAsia="en-US"/>
        </w:rPr>
        <w:t>Cita informācija:</w:t>
      </w:r>
    </w:p>
    <w:p w14:paraId="3B13A8B1" w14:textId="2ECDC36B" w:rsidR="00DA3574" w:rsidRPr="0047381A" w:rsidRDefault="00DB5AF4" w:rsidP="0047381A">
      <w:pPr>
        <w:pStyle w:val="ListParagraph"/>
        <w:tabs>
          <w:tab w:val="left" w:pos="18"/>
          <w:tab w:val="left" w:pos="284"/>
          <w:tab w:val="left" w:pos="426"/>
        </w:tabs>
        <w:spacing w:before="120" w:after="120" w:line="276" w:lineRule="auto"/>
        <w:ind w:left="0"/>
        <w:jc w:val="both"/>
        <w:rPr>
          <w:rFonts w:ascii="Calibri" w:eastAsia="Calibri" w:hAnsi="Calibri" w:cs="Calibri"/>
          <w:sz w:val="22"/>
          <w:szCs w:val="22"/>
          <w:lang w:eastAsia="en-US"/>
        </w:rPr>
      </w:pPr>
      <w:r w:rsidRPr="0047381A">
        <w:rPr>
          <w:rFonts w:ascii="Calibri" w:eastAsia="Calibri" w:hAnsi="Calibri" w:cs="Calibri"/>
          <w:sz w:val="22"/>
          <w:szCs w:val="22"/>
          <w:lang w:eastAsia="en-US"/>
        </w:rPr>
        <w:t xml:space="preserve">Pretendents, kurš iesniedzis piedāvājumu iepirkumā, uz ko attiecas </w:t>
      </w:r>
      <w:r w:rsidR="00107A11" w:rsidRPr="0047381A">
        <w:rPr>
          <w:rFonts w:ascii="Calibri" w:eastAsia="Calibri" w:hAnsi="Calibri" w:cs="Calibri"/>
          <w:sz w:val="22"/>
          <w:szCs w:val="22"/>
          <w:lang w:eastAsia="en-US"/>
        </w:rPr>
        <w:t xml:space="preserve">Publisko iepirkumu likuma 9. panta </w:t>
      </w:r>
      <w:r w:rsidRPr="0047381A">
        <w:rPr>
          <w:rFonts w:ascii="Calibri" w:eastAsia="Calibri" w:hAnsi="Calibri" w:cs="Calibri"/>
          <w:sz w:val="22"/>
          <w:szCs w:val="22"/>
          <w:lang w:eastAsia="en-US"/>
        </w:rPr>
        <w:t>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p>
    <w:p w14:paraId="5755D405" w14:textId="77777777" w:rsidR="00107A11" w:rsidRPr="0047381A" w:rsidRDefault="00107A11" w:rsidP="0047381A">
      <w:pPr>
        <w:tabs>
          <w:tab w:val="left" w:pos="18"/>
          <w:tab w:val="left" w:pos="284"/>
          <w:tab w:val="left" w:pos="426"/>
        </w:tabs>
        <w:spacing w:before="120" w:after="120" w:line="276" w:lineRule="auto"/>
        <w:contextualSpacing/>
        <w:jc w:val="both"/>
        <w:rPr>
          <w:rFonts w:ascii="Calibri" w:eastAsia="Calibri" w:hAnsi="Calibri" w:cs="Calibri"/>
          <w:sz w:val="22"/>
          <w:szCs w:val="22"/>
          <w:lang w:eastAsia="en-US"/>
        </w:rPr>
      </w:pPr>
      <w:bookmarkStart w:id="0" w:name="_GoBack"/>
      <w:bookmarkEnd w:id="0"/>
    </w:p>
    <w:sectPr w:rsidR="00107A11" w:rsidRPr="0047381A" w:rsidSect="00823174">
      <w:footerReference w:type="default" r:id="rId9"/>
      <w:pgSz w:w="11907" w:h="16840" w:code="9"/>
      <w:pgMar w:top="1701" w:right="1134" w:bottom="1134" w:left="1134" w:header="709" w:footer="709"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BC225" w14:textId="77777777" w:rsidR="001121F6" w:rsidRDefault="001121F6">
      <w:r>
        <w:separator/>
      </w:r>
    </w:p>
  </w:endnote>
  <w:endnote w:type="continuationSeparator" w:id="0">
    <w:p w14:paraId="46944082" w14:textId="77777777" w:rsidR="001121F6" w:rsidRDefault="0011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4679" w14:textId="7BEE67BF" w:rsidR="00AD2BB2" w:rsidRPr="00C66B7D" w:rsidRDefault="006E33CB" w:rsidP="00C66B7D">
    <w:pPr>
      <w:pStyle w:val="Footer"/>
      <w:jc w:val="center"/>
      <w:rPr>
        <w:rFonts w:asciiTheme="minorHAnsi" w:hAnsiTheme="minorHAnsi" w:cstheme="minorHAnsi"/>
        <w:sz w:val="22"/>
        <w:szCs w:val="22"/>
      </w:rPr>
    </w:pPr>
    <w:r w:rsidRPr="00C66B7D">
      <w:rPr>
        <w:rFonts w:asciiTheme="minorHAnsi" w:hAnsiTheme="minorHAnsi" w:cstheme="minorHAnsi"/>
        <w:sz w:val="22"/>
        <w:szCs w:val="22"/>
      </w:rPr>
      <w:fldChar w:fldCharType="begin"/>
    </w:r>
    <w:r w:rsidRPr="00C66B7D">
      <w:rPr>
        <w:rFonts w:asciiTheme="minorHAnsi" w:hAnsiTheme="minorHAnsi" w:cstheme="minorHAnsi"/>
        <w:sz w:val="22"/>
        <w:szCs w:val="22"/>
      </w:rPr>
      <w:instrText xml:space="preserve"> PAGE   \* MERGEFORMAT </w:instrText>
    </w:r>
    <w:r w:rsidRPr="00C66B7D">
      <w:rPr>
        <w:rFonts w:asciiTheme="minorHAnsi" w:hAnsiTheme="minorHAnsi" w:cstheme="minorHAnsi"/>
        <w:sz w:val="22"/>
        <w:szCs w:val="22"/>
      </w:rPr>
      <w:fldChar w:fldCharType="separate"/>
    </w:r>
    <w:r w:rsidR="00451444">
      <w:rPr>
        <w:rFonts w:asciiTheme="minorHAnsi" w:hAnsiTheme="minorHAnsi" w:cstheme="minorHAnsi"/>
        <w:noProof/>
        <w:sz w:val="22"/>
        <w:szCs w:val="22"/>
      </w:rPr>
      <w:t>3</w:t>
    </w:r>
    <w:r w:rsidRPr="00C66B7D">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14819" w14:textId="77777777" w:rsidR="001121F6" w:rsidRDefault="001121F6">
      <w:r>
        <w:separator/>
      </w:r>
    </w:p>
  </w:footnote>
  <w:footnote w:type="continuationSeparator" w:id="0">
    <w:p w14:paraId="19EE4133" w14:textId="77777777" w:rsidR="001121F6" w:rsidRDefault="001121F6">
      <w:r>
        <w:continuationSeparator/>
      </w:r>
    </w:p>
  </w:footnote>
  <w:footnote w:id="1">
    <w:p w14:paraId="4C78EBD2" w14:textId="7B76929B" w:rsidR="00B356A2" w:rsidRPr="00B356A2" w:rsidRDefault="00B356A2" w:rsidP="00B356A2">
      <w:pPr>
        <w:pStyle w:val="FootnoteText"/>
        <w:jc w:val="both"/>
        <w:rPr>
          <w:rFonts w:ascii="Calibri" w:hAnsi="Calibri" w:cs="Calibri"/>
        </w:rPr>
      </w:pPr>
      <w:r w:rsidRPr="00B356A2">
        <w:rPr>
          <w:rStyle w:val="FootnoteReference"/>
          <w:rFonts w:ascii="Calibri" w:hAnsi="Calibri" w:cs="Calibri"/>
        </w:rPr>
        <w:footnoteRef/>
      </w:r>
      <w:r w:rsidRPr="00B356A2">
        <w:rPr>
          <w:rFonts w:ascii="Calibri" w:hAnsi="Calibri" w:cs="Calibri"/>
        </w:rPr>
        <w:t xml:space="preserve"> Komisija, lai varētu izvērtēt atbilstību </w:t>
      </w:r>
      <w:r>
        <w:rPr>
          <w:rFonts w:ascii="Calibri" w:hAnsi="Calibri" w:cs="Calibri"/>
        </w:rPr>
        <w:t xml:space="preserve">nolikuma </w:t>
      </w:r>
      <w:r w:rsidRPr="00B356A2">
        <w:rPr>
          <w:rFonts w:ascii="Calibri" w:hAnsi="Calibri" w:cs="Calibri"/>
        </w:rPr>
        <w:t>prasībām, veica aritmētisko kļūdu labojumu, jo no iesniegtā piedāvājuma  nepārprotami bija  skaidrs, ka pretendents ir nepareizi sareizinājis 12*13 aili (piedāvājumā norādītā līgumcena- 418.32). Aritmētisko kļūdu labojumu rezultātā piedāvātā līgumcena ir 32089.38 EUR bez PVN. Komisija vērtēšanā ņēma vērā piedāvāto līgumcenu  pēc aritmētisko kļūdu labojuma.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234997"/>
    <w:multiLevelType w:val="multilevel"/>
    <w:tmpl w:val="B4A0EB80"/>
    <w:lvl w:ilvl="0">
      <w:start w:val="1"/>
      <w:numFmt w:val="decimal"/>
      <w:lvlText w:val="%1."/>
      <w:lvlJc w:val="left"/>
      <w:pPr>
        <w:ind w:left="1440" w:hanging="360"/>
      </w:pPr>
      <w:rPr>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23F93C1F"/>
    <w:multiLevelType w:val="multilevel"/>
    <w:tmpl w:val="1D76A6D8"/>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8D576FA"/>
    <w:multiLevelType w:val="multilevel"/>
    <w:tmpl w:val="F5C4F6D0"/>
    <w:lvl w:ilvl="0">
      <w:start w:val="1"/>
      <w:numFmt w:val="decimal"/>
      <w:lvlText w:val="%1."/>
      <w:lvlJc w:val="left"/>
      <w:pPr>
        <w:ind w:left="720" w:hanging="360"/>
      </w:pPr>
      <w:rPr>
        <w:rFonts w:asciiTheme="minorHAnsi" w:hAnsiTheme="minorHAnsi" w:cstheme="minorHAnsi" w:hint="default"/>
        <w:b/>
        <w:color w:val="000000"/>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F390EC8"/>
    <w:multiLevelType w:val="hybridMultilevel"/>
    <w:tmpl w:val="9BF2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7197"/>
    <w:multiLevelType w:val="hybridMultilevel"/>
    <w:tmpl w:val="19726D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A262DB3"/>
    <w:multiLevelType w:val="hybridMultilevel"/>
    <w:tmpl w:val="B9963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1F2589"/>
    <w:multiLevelType w:val="multilevel"/>
    <w:tmpl w:val="5DBC88CE"/>
    <w:lvl w:ilvl="0">
      <w:start w:val="6"/>
      <w:numFmt w:val="decimal"/>
      <w:lvlText w:val="%1."/>
      <w:lvlJc w:val="left"/>
      <w:pPr>
        <w:ind w:left="360" w:hanging="360"/>
      </w:pPr>
      <w:rPr>
        <w:rFonts w:asciiTheme="minorHAnsi" w:eastAsia="Calibri" w:hAnsiTheme="minorHAnsi" w:cstheme="minorHAnsi" w:hint="default"/>
      </w:rPr>
    </w:lvl>
    <w:lvl w:ilvl="1">
      <w:start w:val="1"/>
      <w:numFmt w:val="decimal"/>
      <w:lvlText w:val="%1.%2."/>
      <w:lvlJc w:val="left"/>
      <w:pPr>
        <w:ind w:left="360" w:hanging="360"/>
      </w:pPr>
      <w:rPr>
        <w:rFonts w:asciiTheme="minorHAnsi" w:eastAsia="Calibri" w:hAnsiTheme="minorHAnsi" w:cstheme="minorHAnsi" w:hint="default"/>
      </w:rPr>
    </w:lvl>
    <w:lvl w:ilvl="2">
      <w:start w:val="1"/>
      <w:numFmt w:val="decimal"/>
      <w:lvlText w:val="%1.%2.%3."/>
      <w:lvlJc w:val="left"/>
      <w:pPr>
        <w:ind w:left="720" w:hanging="720"/>
      </w:pPr>
      <w:rPr>
        <w:rFonts w:asciiTheme="minorHAnsi" w:eastAsia="Calibri" w:hAnsiTheme="minorHAnsi" w:cstheme="minorHAnsi" w:hint="default"/>
      </w:rPr>
    </w:lvl>
    <w:lvl w:ilvl="3">
      <w:start w:val="1"/>
      <w:numFmt w:val="decimal"/>
      <w:lvlText w:val="%1.%2.%3.%4."/>
      <w:lvlJc w:val="left"/>
      <w:pPr>
        <w:ind w:left="720" w:hanging="720"/>
      </w:pPr>
      <w:rPr>
        <w:rFonts w:asciiTheme="minorHAnsi" w:eastAsia="Calibri" w:hAnsiTheme="minorHAnsi" w:cstheme="minorHAnsi" w:hint="default"/>
      </w:rPr>
    </w:lvl>
    <w:lvl w:ilvl="4">
      <w:start w:val="1"/>
      <w:numFmt w:val="decimal"/>
      <w:lvlText w:val="%1.%2.%3.%4.%5."/>
      <w:lvlJc w:val="left"/>
      <w:pPr>
        <w:ind w:left="1080" w:hanging="1080"/>
      </w:pPr>
      <w:rPr>
        <w:rFonts w:asciiTheme="minorHAnsi" w:eastAsia="Calibri" w:hAnsiTheme="minorHAnsi" w:cstheme="minorHAnsi" w:hint="default"/>
      </w:rPr>
    </w:lvl>
    <w:lvl w:ilvl="5">
      <w:start w:val="1"/>
      <w:numFmt w:val="decimal"/>
      <w:lvlText w:val="%1.%2.%3.%4.%5.%6."/>
      <w:lvlJc w:val="left"/>
      <w:pPr>
        <w:ind w:left="1080" w:hanging="1080"/>
      </w:pPr>
      <w:rPr>
        <w:rFonts w:asciiTheme="minorHAnsi" w:eastAsia="Calibri" w:hAnsiTheme="minorHAnsi" w:cstheme="minorHAnsi" w:hint="default"/>
      </w:rPr>
    </w:lvl>
    <w:lvl w:ilvl="6">
      <w:start w:val="1"/>
      <w:numFmt w:val="decimal"/>
      <w:lvlText w:val="%1.%2.%3.%4.%5.%6.%7."/>
      <w:lvlJc w:val="left"/>
      <w:pPr>
        <w:ind w:left="1440" w:hanging="1440"/>
      </w:pPr>
      <w:rPr>
        <w:rFonts w:asciiTheme="minorHAnsi" w:eastAsia="Calibri" w:hAnsiTheme="minorHAnsi" w:cstheme="minorHAnsi" w:hint="default"/>
      </w:rPr>
    </w:lvl>
    <w:lvl w:ilvl="7">
      <w:start w:val="1"/>
      <w:numFmt w:val="decimal"/>
      <w:lvlText w:val="%1.%2.%3.%4.%5.%6.%7.%8."/>
      <w:lvlJc w:val="left"/>
      <w:pPr>
        <w:ind w:left="1440" w:hanging="1440"/>
      </w:pPr>
      <w:rPr>
        <w:rFonts w:asciiTheme="minorHAnsi" w:eastAsia="Calibri" w:hAnsiTheme="minorHAnsi" w:cstheme="minorHAnsi" w:hint="default"/>
      </w:rPr>
    </w:lvl>
    <w:lvl w:ilvl="8">
      <w:start w:val="1"/>
      <w:numFmt w:val="decimal"/>
      <w:lvlText w:val="%1.%2.%3.%4.%5.%6.%7.%8.%9."/>
      <w:lvlJc w:val="left"/>
      <w:pPr>
        <w:ind w:left="1800" w:hanging="1800"/>
      </w:pPr>
      <w:rPr>
        <w:rFonts w:asciiTheme="minorHAnsi" w:eastAsia="Calibri" w:hAnsiTheme="minorHAnsi" w:cstheme="minorHAnsi" w:hint="default"/>
      </w:rPr>
    </w:lvl>
  </w:abstractNum>
  <w:abstractNum w:abstractNumId="14">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7"/>
  </w:num>
  <w:num w:numId="2">
    <w:abstractNumId w:val="0"/>
  </w:num>
  <w:num w:numId="3">
    <w:abstractNumId w:val="4"/>
  </w:num>
  <w:num w:numId="4">
    <w:abstractNumId w:val="6"/>
  </w:num>
  <w:num w:numId="5">
    <w:abstractNumId w:val="5"/>
  </w:num>
  <w:num w:numId="6">
    <w:abstractNumId w:val="1"/>
  </w:num>
  <w:num w:numId="7">
    <w:abstractNumId w:val="14"/>
  </w:num>
  <w:num w:numId="8">
    <w:abstractNumId w:val="2"/>
  </w:num>
  <w:num w:numId="9">
    <w:abstractNumId w:val="15"/>
  </w:num>
  <w:num w:numId="10">
    <w:abstractNumId w:val="12"/>
  </w:num>
  <w:num w:numId="11">
    <w:abstractNumId w:val="8"/>
  </w:num>
  <w:num w:numId="12">
    <w:abstractNumId w:val="11"/>
  </w:num>
  <w:num w:numId="13">
    <w:abstractNumId w:val="13"/>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73F78"/>
    <w:rsid w:val="000A7ED1"/>
    <w:rsid w:val="000B015C"/>
    <w:rsid w:val="000B0511"/>
    <w:rsid w:val="00107A11"/>
    <w:rsid w:val="001121F6"/>
    <w:rsid w:val="001136EF"/>
    <w:rsid w:val="00154ABB"/>
    <w:rsid w:val="0016406E"/>
    <w:rsid w:val="001676CC"/>
    <w:rsid w:val="0018488A"/>
    <w:rsid w:val="001A3D5B"/>
    <w:rsid w:val="001D36FF"/>
    <w:rsid w:val="001E0D56"/>
    <w:rsid w:val="001E3CA3"/>
    <w:rsid w:val="001F664D"/>
    <w:rsid w:val="00210273"/>
    <w:rsid w:val="00262626"/>
    <w:rsid w:val="002646F3"/>
    <w:rsid w:val="002749C8"/>
    <w:rsid w:val="00275A46"/>
    <w:rsid w:val="002A3120"/>
    <w:rsid w:val="002C176E"/>
    <w:rsid w:val="002C1994"/>
    <w:rsid w:val="002C43BF"/>
    <w:rsid w:val="002D52A0"/>
    <w:rsid w:val="002F7F04"/>
    <w:rsid w:val="00306B3C"/>
    <w:rsid w:val="003131D3"/>
    <w:rsid w:val="00377302"/>
    <w:rsid w:val="003830EA"/>
    <w:rsid w:val="003A0CD7"/>
    <w:rsid w:val="003B266F"/>
    <w:rsid w:val="003D6198"/>
    <w:rsid w:val="003D775C"/>
    <w:rsid w:val="004226B2"/>
    <w:rsid w:val="00446F61"/>
    <w:rsid w:val="00451444"/>
    <w:rsid w:val="004677A3"/>
    <w:rsid w:val="0047381A"/>
    <w:rsid w:val="00486261"/>
    <w:rsid w:val="004E043D"/>
    <w:rsid w:val="00507B77"/>
    <w:rsid w:val="00523801"/>
    <w:rsid w:val="00576A3B"/>
    <w:rsid w:val="00577338"/>
    <w:rsid w:val="0058511B"/>
    <w:rsid w:val="005A64F5"/>
    <w:rsid w:val="005B61AE"/>
    <w:rsid w:val="005D64E1"/>
    <w:rsid w:val="005E1C34"/>
    <w:rsid w:val="005E7189"/>
    <w:rsid w:val="005F6DFA"/>
    <w:rsid w:val="006002FE"/>
    <w:rsid w:val="00611D20"/>
    <w:rsid w:val="00612821"/>
    <w:rsid w:val="00624D7C"/>
    <w:rsid w:val="00627E49"/>
    <w:rsid w:val="006521E6"/>
    <w:rsid w:val="006E33CB"/>
    <w:rsid w:val="007031F4"/>
    <w:rsid w:val="0071259F"/>
    <w:rsid w:val="00713179"/>
    <w:rsid w:val="0078343F"/>
    <w:rsid w:val="007A076C"/>
    <w:rsid w:val="007A2D46"/>
    <w:rsid w:val="007B42FF"/>
    <w:rsid w:val="007B50AC"/>
    <w:rsid w:val="007D7665"/>
    <w:rsid w:val="007F585D"/>
    <w:rsid w:val="00815AA0"/>
    <w:rsid w:val="00823174"/>
    <w:rsid w:val="00824A27"/>
    <w:rsid w:val="008277B9"/>
    <w:rsid w:val="008357D6"/>
    <w:rsid w:val="008962B8"/>
    <w:rsid w:val="00896AF4"/>
    <w:rsid w:val="008A284A"/>
    <w:rsid w:val="008F5E65"/>
    <w:rsid w:val="009179F5"/>
    <w:rsid w:val="00946AA3"/>
    <w:rsid w:val="0096323B"/>
    <w:rsid w:val="00975EF2"/>
    <w:rsid w:val="009D77FD"/>
    <w:rsid w:val="009E0AFF"/>
    <w:rsid w:val="00A17C16"/>
    <w:rsid w:val="00A348E0"/>
    <w:rsid w:val="00A35519"/>
    <w:rsid w:val="00A36CAB"/>
    <w:rsid w:val="00A522AE"/>
    <w:rsid w:val="00A67BD5"/>
    <w:rsid w:val="00AD0FFA"/>
    <w:rsid w:val="00B3470C"/>
    <w:rsid w:val="00B356A2"/>
    <w:rsid w:val="00B8388E"/>
    <w:rsid w:val="00B84F68"/>
    <w:rsid w:val="00BB14F6"/>
    <w:rsid w:val="00BB3031"/>
    <w:rsid w:val="00BD47F3"/>
    <w:rsid w:val="00C24166"/>
    <w:rsid w:val="00C304CC"/>
    <w:rsid w:val="00C30C45"/>
    <w:rsid w:val="00C418F1"/>
    <w:rsid w:val="00C66B7D"/>
    <w:rsid w:val="00C70A30"/>
    <w:rsid w:val="00CB365A"/>
    <w:rsid w:val="00CC35C4"/>
    <w:rsid w:val="00CC7CFE"/>
    <w:rsid w:val="00CD54BA"/>
    <w:rsid w:val="00D2473A"/>
    <w:rsid w:val="00D430A0"/>
    <w:rsid w:val="00D55EB3"/>
    <w:rsid w:val="00D94238"/>
    <w:rsid w:val="00DA3574"/>
    <w:rsid w:val="00DB5AF4"/>
    <w:rsid w:val="00DC2F89"/>
    <w:rsid w:val="00DE6B89"/>
    <w:rsid w:val="00DF7BBD"/>
    <w:rsid w:val="00E13403"/>
    <w:rsid w:val="00E23430"/>
    <w:rsid w:val="00E37759"/>
    <w:rsid w:val="00E7409F"/>
    <w:rsid w:val="00EE42AA"/>
    <w:rsid w:val="00EF41C1"/>
    <w:rsid w:val="00F15E0B"/>
    <w:rsid w:val="00F96400"/>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semiHidden/>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C66B7D"/>
    <w:pPr>
      <w:tabs>
        <w:tab w:val="center" w:pos="4680"/>
        <w:tab w:val="right" w:pos="9360"/>
      </w:tabs>
    </w:pPr>
  </w:style>
  <w:style w:type="character" w:customStyle="1" w:styleId="HeaderChar">
    <w:name w:val="Header Char"/>
    <w:basedOn w:val="DefaultParagraphFont"/>
    <w:link w:val="Header"/>
    <w:uiPriority w:val="99"/>
    <w:rsid w:val="00C66B7D"/>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975E5-EA3E-4E0B-933F-1CA55B07B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4</cp:revision>
  <cp:lastPrinted>2017-06-14T06:04:00Z</cp:lastPrinted>
  <dcterms:created xsi:type="dcterms:W3CDTF">2017-07-25T07:05:00Z</dcterms:created>
  <dcterms:modified xsi:type="dcterms:W3CDTF">2017-07-26T06:36:00Z</dcterms:modified>
</cp:coreProperties>
</file>