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C4D6C" w14:textId="3E96EE73" w:rsidR="00CA6B52" w:rsidRDefault="008C75D4" w:rsidP="001A6B4A">
      <w:pPr>
        <w:pStyle w:val="BodyText3"/>
        <w:jc w:val="right"/>
        <w:rPr>
          <w:rFonts w:asciiTheme="minorHAnsi" w:hAnsiTheme="minorHAnsi" w:cstheme="minorHAnsi"/>
          <w:sz w:val="20"/>
          <w:szCs w:val="20"/>
        </w:rPr>
      </w:pPr>
      <w:r w:rsidRPr="005C64D5">
        <w:rPr>
          <w:rFonts w:asciiTheme="minorHAnsi" w:hAnsiTheme="minorHAnsi" w:cstheme="minorHAnsi"/>
        </w:rPr>
        <w:tab/>
      </w:r>
      <w:r w:rsidRPr="005C64D5">
        <w:rPr>
          <w:rFonts w:asciiTheme="minorHAnsi" w:hAnsiTheme="minorHAnsi" w:cstheme="minorHAnsi"/>
        </w:rPr>
        <w:tab/>
      </w:r>
    </w:p>
    <w:p w14:paraId="1F98BD56" w14:textId="77777777" w:rsidR="00CC7CFE" w:rsidRPr="00CA6B52" w:rsidRDefault="00CC7CFE" w:rsidP="00DA3574">
      <w:pPr>
        <w:pStyle w:val="BodyText3"/>
        <w:rPr>
          <w:rFonts w:asciiTheme="minorHAnsi" w:hAnsiTheme="minorHAnsi" w:cstheme="minorHAnsi"/>
          <w:sz w:val="20"/>
          <w:szCs w:val="20"/>
        </w:rPr>
      </w:pPr>
      <w:r w:rsidRPr="00CA6B52">
        <w:rPr>
          <w:rFonts w:asciiTheme="minorHAnsi" w:hAnsiTheme="minorHAnsi" w:cstheme="minorHAnsi"/>
          <w:sz w:val="20"/>
          <w:szCs w:val="20"/>
        </w:rPr>
        <w:t xml:space="preserve">Paziņojums par lēmumu </w:t>
      </w:r>
    </w:p>
    <w:p w14:paraId="49DF2055" w14:textId="67C9409B" w:rsidR="00A522AE" w:rsidRPr="001A6B4A" w:rsidRDefault="00CC7CFE" w:rsidP="00DA3574">
      <w:pPr>
        <w:pStyle w:val="BodyText3"/>
        <w:rPr>
          <w:rFonts w:asciiTheme="minorHAnsi" w:hAnsiTheme="minorHAnsi" w:cstheme="minorHAnsi"/>
          <w:b w:val="0"/>
          <w:sz w:val="20"/>
          <w:szCs w:val="20"/>
        </w:rPr>
      </w:pPr>
      <w:bookmarkStart w:id="0" w:name="_GoBack"/>
      <w:r w:rsidRPr="001A6B4A">
        <w:rPr>
          <w:rFonts w:asciiTheme="minorHAnsi" w:hAnsiTheme="minorHAnsi" w:cstheme="minorHAnsi"/>
          <w:b w:val="0"/>
          <w:sz w:val="20"/>
          <w:szCs w:val="20"/>
        </w:rPr>
        <w:t>Publisko iepirkumu likuma 8.</w:t>
      </w:r>
      <w:r w:rsidR="00073F78" w:rsidRPr="001A6B4A">
        <w:rPr>
          <w:rFonts w:asciiTheme="minorHAnsi" w:hAnsiTheme="minorHAnsi" w:cstheme="minorHAnsi"/>
          <w:b w:val="0"/>
          <w:sz w:val="20"/>
          <w:szCs w:val="20"/>
          <w:vertAlign w:val="superscript"/>
        </w:rPr>
        <w:t>2</w:t>
      </w:r>
      <w:r w:rsidR="003D6198" w:rsidRPr="001A6B4A">
        <w:rPr>
          <w:rFonts w:asciiTheme="minorHAnsi" w:hAnsiTheme="minorHAnsi" w:cstheme="minorHAnsi"/>
          <w:b w:val="0"/>
          <w:sz w:val="20"/>
          <w:szCs w:val="20"/>
        </w:rPr>
        <w:t xml:space="preserve"> panta</w:t>
      </w:r>
      <w:r w:rsidRPr="001A6B4A">
        <w:rPr>
          <w:rFonts w:asciiTheme="minorHAnsi" w:hAnsiTheme="minorHAnsi" w:cstheme="minorHAnsi"/>
          <w:b w:val="0"/>
          <w:sz w:val="20"/>
          <w:szCs w:val="20"/>
        </w:rPr>
        <w:t xml:space="preserve"> </w:t>
      </w:r>
      <w:r w:rsidR="001A6B4A" w:rsidRPr="001A6B4A">
        <w:rPr>
          <w:rFonts w:asciiTheme="minorHAnsi" w:hAnsiTheme="minorHAnsi" w:cstheme="minorHAnsi"/>
          <w:b w:val="0"/>
          <w:sz w:val="20"/>
          <w:szCs w:val="20"/>
        </w:rPr>
        <w:t xml:space="preserve">16. </w:t>
      </w:r>
      <w:r w:rsidR="001A6B4A">
        <w:rPr>
          <w:rFonts w:asciiTheme="minorHAnsi" w:hAnsiTheme="minorHAnsi" w:cstheme="minorHAnsi"/>
          <w:b w:val="0"/>
          <w:sz w:val="20"/>
          <w:szCs w:val="20"/>
        </w:rPr>
        <w:t>daļa</w:t>
      </w:r>
      <w:bookmarkEnd w:id="0"/>
      <w:r w:rsidR="001A6B4A">
        <w:rPr>
          <w:rFonts w:asciiTheme="minorHAnsi" w:hAnsiTheme="minorHAnsi" w:cstheme="minorHAnsi"/>
          <w:b w:val="0"/>
          <w:sz w:val="20"/>
          <w:szCs w:val="20"/>
        </w:rPr>
        <w:t xml:space="preserve">s iepirkumam </w:t>
      </w:r>
    </w:p>
    <w:p w14:paraId="75CBE6CC" w14:textId="77777777" w:rsidR="001A6B4A" w:rsidRPr="001A6B4A" w:rsidRDefault="001A6B4A" w:rsidP="001A6B4A">
      <w:pPr>
        <w:pStyle w:val="BodyText3"/>
        <w:rPr>
          <w:rFonts w:asciiTheme="minorHAnsi" w:hAnsiTheme="minorHAnsi" w:cstheme="minorHAnsi"/>
          <w:color w:val="000000"/>
          <w:sz w:val="22"/>
          <w:szCs w:val="22"/>
        </w:rPr>
      </w:pPr>
      <w:r w:rsidRPr="001A6B4A">
        <w:rPr>
          <w:rFonts w:asciiTheme="minorHAnsi" w:hAnsiTheme="minorHAnsi" w:cstheme="minorHAnsi"/>
          <w:color w:val="000000"/>
          <w:sz w:val="22"/>
          <w:szCs w:val="22"/>
        </w:rPr>
        <w:tab/>
        <w:t xml:space="preserve">“Reaģentu  un palīgmateriālu piegāde  </w:t>
      </w:r>
      <w:proofErr w:type="spellStart"/>
      <w:r w:rsidRPr="001A6B4A">
        <w:rPr>
          <w:rFonts w:asciiTheme="minorHAnsi" w:hAnsiTheme="minorHAnsi" w:cstheme="minorHAnsi"/>
          <w:color w:val="000000"/>
          <w:sz w:val="22"/>
          <w:szCs w:val="22"/>
        </w:rPr>
        <w:t>Siemens</w:t>
      </w:r>
      <w:proofErr w:type="spellEnd"/>
      <w:r w:rsidRPr="001A6B4A">
        <w:rPr>
          <w:rFonts w:asciiTheme="minorHAnsi" w:hAnsiTheme="minorHAnsi" w:cstheme="minorHAnsi"/>
          <w:color w:val="000000"/>
          <w:sz w:val="22"/>
          <w:szCs w:val="22"/>
        </w:rPr>
        <w:t xml:space="preserve"> </w:t>
      </w:r>
      <w:proofErr w:type="spellStart"/>
      <w:r w:rsidRPr="001A6B4A">
        <w:rPr>
          <w:rFonts w:asciiTheme="minorHAnsi" w:hAnsiTheme="minorHAnsi" w:cstheme="minorHAnsi"/>
          <w:color w:val="000000"/>
          <w:sz w:val="22"/>
          <w:szCs w:val="22"/>
        </w:rPr>
        <w:t>Healthcare</w:t>
      </w:r>
      <w:proofErr w:type="spellEnd"/>
      <w:r w:rsidRPr="001A6B4A">
        <w:rPr>
          <w:rFonts w:asciiTheme="minorHAnsi" w:hAnsiTheme="minorHAnsi" w:cstheme="minorHAnsi"/>
          <w:color w:val="000000"/>
          <w:sz w:val="22"/>
          <w:szCs w:val="22"/>
        </w:rPr>
        <w:t xml:space="preserve"> iekārtām</w:t>
      </w:r>
    </w:p>
    <w:p w14:paraId="18454AAF" w14:textId="2A62190C" w:rsidR="00D00145" w:rsidRDefault="001A6B4A" w:rsidP="001A6B4A">
      <w:pPr>
        <w:pStyle w:val="BodyText3"/>
        <w:rPr>
          <w:rFonts w:asciiTheme="minorHAnsi" w:hAnsiTheme="minorHAnsi" w:cstheme="minorHAnsi"/>
          <w:color w:val="000000"/>
          <w:sz w:val="22"/>
          <w:szCs w:val="22"/>
        </w:rPr>
      </w:pPr>
      <w:r w:rsidRPr="001A6B4A">
        <w:rPr>
          <w:rFonts w:asciiTheme="minorHAnsi" w:hAnsiTheme="minorHAnsi" w:cstheme="minorHAnsi"/>
          <w:color w:val="000000"/>
          <w:sz w:val="22"/>
          <w:szCs w:val="22"/>
        </w:rPr>
        <w:tab/>
      </w:r>
      <w:r w:rsidRPr="001A6B4A">
        <w:rPr>
          <w:rFonts w:asciiTheme="minorHAnsi" w:hAnsiTheme="minorHAnsi" w:cstheme="minorHAnsi"/>
          <w:color w:val="000000"/>
          <w:sz w:val="22"/>
          <w:szCs w:val="22"/>
        </w:rPr>
        <w:tab/>
        <w:t>Identifikācijas numurs - SIAJS 2016/28</w:t>
      </w:r>
    </w:p>
    <w:p w14:paraId="10679B6F" w14:textId="77777777" w:rsidR="001A6B4A" w:rsidRPr="005C64D5" w:rsidRDefault="001A6B4A" w:rsidP="001A6B4A">
      <w:pPr>
        <w:pStyle w:val="BodyText3"/>
        <w:rPr>
          <w:rFonts w:asciiTheme="minorHAnsi" w:hAnsiTheme="minorHAnsi" w:cstheme="minorHAnsi"/>
          <w:b w:val="0"/>
          <w:sz w:val="22"/>
          <w:szCs w:val="22"/>
        </w:rPr>
      </w:pPr>
    </w:p>
    <w:p w14:paraId="49E4010E" w14:textId="06D076B4" w:rsidR="00CC7CFE" w:rsidRDefault="00CC7CFE" w:rsidP="001A6B4A">
      <w:pPr>
        <w:numPr>
          <w:ilvl w:val="0"/>
          <w:numId w:val="3"/>
        </w:numPr>
        <w:tabs>
          <w:tab w:val="left" w:pos="426"/>
        </w:tabs>
        <w:spacing w:after="120" w:line="276" w:lineRule="auto"/>
        <w:ind w:left="0" w:firstLine="0"/>
        <w:jc w:val="both"/>
        <w:rPr>
          <w:rFonts w:asciiTheme="minorHAnsi" w:hAnsiTheme="minorHAnsi" w:cstheme="minorHAnsi"/>
          <w:b/>
          <w:sz w:val="22"/>
          <w:szCs w:val="22"/>
          <w:u w:val="single"/>
        </w:rPr>
      </w:pPr>
      <w:r w:rsidRPr="005C64D5">
        <w:rPr>
          <w:rFonts w:asciiTheme="minorHAnsi" w:hAnsiTheme="minorHAnsi" w:cstheme="minorHAnsi"/>
          <w:b/>
          <w:sz w:val="22"/>
          <w:szCs w:val="22"/>
          <w:u w:val="single"/>
        </w:rPr>
        <w:t>Pretendent</w:t>
      </w:r>
      <w:r w:rsidR="004D0D91">
        <w:rPr>
          <w:rFonts w:asciiTheme="minorHAnsi" w:hAnsiTheme="minorHAnsi" w:cstheme="minorHAnsi"/>
          <w:b/>
          <w:sz w:val="22"/>
          <w:szCs w:val="22"/>
          <w:u w:val="single"/>
        </w:rPr>
        <w:t xml:space="preserve">a </w:t>
      </w:r>
      <w:r w:rsidRPr="005C64D5">
        <w:rPr>
          <w:rFonts w:asciiTheme="minorHAnsi" w:hAnsiTheme="minorHAnsi" w:cstheme="minorHAnsi"/>
          <w:b/>
          <w:sz w:val="22"/>
          <w:szCs w:val="22"/>
          <w:u w:val="single"/>
        </w:rPr>
        <w:t>nosaukum</w:t>
      </w:r>
      <w:r w:rsidR="004D0D91">
        <w:rPr>
          <w:rFonts w:asciiTheme="minorHAnsi" w:hAnsiTheme="minorHAnsi" w:cstheme="minorHAnsi"/>
          <w:b/>
          <w:sz w:val="22"/>
          <w:szCs w:val="22"/>
          <w:u w:val="single"/>
        </w:rPr>
        <w:t>s</w:t>
      </w:r>
      <w:r w:rsidRPr="005C64D5">
        <w:rPr>
          <w:rFonts w:asciiTheme="minorHAnsi" w:hAnsiTheme="minorHAnsi" w:cstheme="minorHAnsi"/>
          <w:b/>
          <w:sz w:val="22"/>
          <w:szCs w:val="22"/>
          <w:u w:val="single"/>
        </w:rPr>
        <w:t xml:space="preserve"> un piedāvātā</w:t>
      </w:r>
      <w:r w:rsidR="004D0D91">
        <w:rPr>
          <w:rFonts w:asciiTheme="minorHAnsi" w:hAnsiTheme="minorHAnsi" w:cstheme="minorHAnsi"/>
          <w:b/>
          <w:sz w:val="22"/>
          <w:szCs w:val="22"/>
          <w:u w:val="single"/>
        </w:rPr>
        <w:t xml:space="preserve"> </w:t>
      </w:r>
      <w:r w:rsidRPr="005C64D5">
        <w:rPr>
          <w:rFonts w:asciiTheme="minorHAnsi" w:hAnsiTheme="minorHAnsi" w:cstheme="minorHAnsi"/>
          <w:b/>
          <w:sz w:val="22"/>
          <w:szCs w:val="22"/>
          <w:u w:val="single"/>
        </w:rPr>
        <w:t xml:space="preserve"> </w:t>
      </w:r>
      <w:r w:rsidR="004D0D91">
        <w:rPr>
          <w:rFonts w:asciiTheme="minorHAnsi" w:hAnsiTheme="minorHAnsi" w:cstheme="minorHAnsi"/>
          <w:b/>
          <w:sz w:val="22"/>
          <w:szCs w:val="22"/>
          <w:u w:val="single"/>
        </w:rPr>
        <w:t>līgumcena</w:t>
      </w:r>
      <w:r w:rsidRPr="005C64D5">
        <w:rPr>
          <w:rFonts w:asciiTheme="minorHAnsi" w:hAnsiTheme="minorHAnsi" w:cstheme="minorHAnsi"/>
          <w:b/>
          <w:sz w:val="22"/>
          <w:szCs w:val="22"/>
          <w:u w:val="single"/>
        </w:rPr>
        <w:t>:</w:t>
      </w:r>
    </w:p>
    <w:p w14:paraId="5B9A4950" w14:textId="77777777" w:rsidR="001A6B4A" w:rsidRDefault="001A6B4A" w:rsidP="001A6B4A">
      <w:pPr>
        <w:pStyle w:val="ListParagraph"/>
        <w:tabs>
          <w:tab w:val="left" w:pos="284"/>
          <w:tab w:val="left" w:pos="567"/>
        </w:tabs>
        <w:spacing w:line="276" w:lineRule="auto"/>
        <w:ind w:left="0"/>
        <w:jc w:val="both"/>
        <w:rPr>
          <w:rFonts w:asciiTheme="minorHAnsi" w:hAnsiTheme="minorHAnsi" w:cstheme="minorHAnsi"/>
          <w:sz w:val="22"/>
          <w:szCs w:val="22"/>
          <w:lang w:eastAsia="ar-SA"/>
        </w:rPr>
      </w:pPr>
      <w:proofErr w:type="spellStart"/>
      <w:r w:rsidRPr="001A6B4A">
        <w:rPr>
          <w:rFonts w:asciiTheme="minorHAnsi" w:hAnsiTheme="minorHAnsi" w:cstheme="minorHAnsi"/>
          <w:sz w:val="22"/>
          <w:szCs w:val="22"/>
        </w:rPr>
        <w:t>Siemens</w:t>
      </w:r>
      <w:proofErr w:type="spellEnd"/>
      <w:r w:rsidRPr="001A6B4A">
        <w:rPr>
          <w:rFonts w:asciiTheme="minorHAnsi" w:hAnsiTheme="minorHAnsi" w:cstheme="minorHAnsi"/>
          <w:sz w:val="22"/>
          <w:szCs w:val="22"/>
        </w:rPr>
        <w:t xml:space="preserve"> </w:t>
      </w:r>
      <w:proofErr w:type="spellStart"/>
      <w:r w:rsidRPr="001A6B4A">
        <w:rPr>
          <w:rFonts w:asciiTheme="minorHAnsi" w:hAnsiTheme="minorHAnsi" w:cstheme="minorHAnsi"/>
          <w:sz w:val="22"/>
          <w:szCs w:val="22"/>
        </w:rPr>
        <w:t>healtcare</w:t>
      </w:r>
      <w:proofErr w:type="spellEnd"/>
      <w:r w:rsidRPr="001A6B4A">
        <w:rPr>
          <w:rFonts w:asciiTheme="minorHAnsi" w:hAnsiTheme="minorHAnsi" w:cstheme="minorHAnsi"/>
          <w:sz w:val="22"/>
          <w:szCs w:val="22"/>
        </w:rPr>
        <w:t xml:space="preserve"> </w:t>
      </w:r>
      <w:proofErr w:type="spellStart"/>
      <w:r w:rsidRPr="001A6B4A">
        <w:rPr>
          <w:rFonts w:asciiTheme="minorHAnsi" w:hAnsiTheme="minorHAnsi" w:cstheme="minorHAnsi"/>
          <w:sz w:val="22"/>
          <w:szCs w:val="22"/>
        </w:rPr>
        <w:t>oy</w:t>
      </w:r>
      <w:proofErr w:type="spellEnd"/>
      <w:r w:rsidRPr="001A6B4A">
        <w:rPr>
          <w:rFonts w:asciiTheme="minorHAnsi" w:hAnsiTheme="minorHAnsi" w:cstheme="minorHAnsi"/>
          <w:sz w:val="22"/>
          <w:szCs w:val="22"/>
        </w:rPr>
        <w:t xml:space="preserve"> Latvijas filiāle – 23855.40  EUR bez PVN</w:t>
      </w:r>
    </w:p>
    <w:p w14:paraId="2A466CC7" w14:textId="48FB6185" w:rsidR="00507B77" w:rsidRPr="005C64D5" w:rsidRDefault="001A6B4A" w:rsidP="001A6B4A">
      <w:pPr>
        <w:pStyle w:val="ListParagraph"/>
        <w:numPr>
          <w:ilvl w:val="0"/>
          <w:numId w:val="3"/>
        </w:numPr>
        <w:tabs>
          <w:tab w:val="left" w:pos="284"/>
          <w:tab w:val="left" w:pos="567"/>
        </w:tabs>
        <w:spacing w:line="276" w:lineRule="auto"/>
        <w:ind w:left="0" w:firstLine="0"/>
        <w:jc w:val="both"/>
        <w:rPr>
          <w:rFonts w:asciiTheme="minorHAnsi" w:hAnsiTheme="minorHAnsi" w:cstheme="minorHAnsi"/>
          <w:sz w:val="22"/>
          <w:szCs w:val="22"/>
          <w:lang w:eastAsia="ar-SA"/>
        </w:rPr>
      </w:pPr>
      <w:r w:rsidRPr="001A6B4A">
        <w:rPr>
          <w:rFonts w:asciiTheme="minorHAnsi" w:hAnsiTheme="minorHAnsi" w:cstheme="minorHAnsi"/>
          <w:sz w:val="22"/>
          <w:szCs w:val="22"/>
        </w:rPr>
        <w:t xml:space="preserve"> </w:t>
      </w:r>
      <w:r w:rsidR="00CC7CFE" w:rsidRPr="005C64D5">
        <w:rPr>
          <w:rFonts w:asciiTheme="minorHAnsi" w:hAnsiTheme="minorHAnsi" w:cstheme="minorHAnsi"/>
          <w:b/>
          <w:sz w:val="22"/>
          <w:szCs w:val="22"/>
          <w:u w:val="single"/>
        </w:rPr>
        <w:t xml:space="preserve">Noraidītie pretendenti un noraidīšanas iemesli: </w:t>
      </w:r>
      <w:r w:rsidR="004D0D91" w:rsidRPr="004D0D91">
        <w:rPr>
          <w:rFonts w:asciiTheme="minorHAnsi" w:hAnsiTheme="minorHAnsi" w:cstheme="minorHAnsi"/>
          <w:sz w:val="22"/>
          <w:szCs w:val="22"/>
        </w:rPr>
        <w:t>nav tādu.</w:t>
      </w:r>
    </w:p>
    <w:p w14:paraId="7C86F8BC" w14:textId="569099E2" w:rsidR="00CC7CFE" w:rsidRDefault="00CC7CFE" w:rsidP="001A6B4A">
      <w:pPr>
        <w:numPr>
          <w:ilvl w:val="0"/>
          <w:numId w:val="3"/>
        </w:numPr>
        <w:tabs>
          <w:tab w:val="left" w:pos="284"/>
          <w:tab w:val="left" w:pos="426"/>
        </w:tabs>
        <w:spacing w:line="276" w:lineRule="auto"/>
        <w:ind w:left="0" w:firstLine="0"/>
        <w:jc w:val="both"/>
        <w:rPr>
          <w:rFonts w:asciiTheme="minorHAnsi" w:hAnsiTheme="minorHAnsi" w:cstheme="minorHAnsi"/>
          <w:sz w:val="22"/>
          <w:szCs w:val="22"/>
        </w:rPr>
      </w:pPr>
      <w:r w:rsidRPr="005C64D5">
        <w:rPr>
          <w:rFonts w:asciiTheme="minorHAnsi" w:hAnsiTheme="minorHAnsi" w:cstheme="minorHAnsi"/>
          <w:b/>
          <w:sz w:val="22"/>
          <w:szCs w:val="22"/>
          <w:u w:val="single"/>
        </w:rPr>
        <w:t xml:space="preserve">Piedāvājuma izvēles un vērtēšanas kritēriji: </w:t>
      </w:r>
      <w:r w:rsidR="00523801" w:rsidRPr="005C64D5">
        <w:rPr>
          <w:rFonts w:asciiTheme="minorHAnsi" w:hAnsiTheme="minorHAnsi" w:cstheme="minorHAnsi"/>
          <w:sz w:val="22"/>
          <w:szCs w:val="22"/>
        </w:rPr>
        <w:t>Piedāvājums, kas ir ar viszemāko cenu un kas pilnībā atbilst izvirzītajām prasībām</w:t>
      </w:r>
      <w:r w:rsidR="009F6B09" w:rsidRPr="005C64D5">
        <w:rPr>
          <w:rFonts w:asciiTheme="minorHAnsi" w:hAnsiTheme="minorHAnsi" w:cstheme="minorHAnsi"/>
          <w:sz w:val="22"/>
          <w:szCs w:val="22"/>
        </w:rPr>
        <w:t>.</w:t>
      </w:r>
    </w:p>
    <w:p w14:paraId="4CBE2665" w14:textId="777C535B" w:rsidR="00225826" w:rsidRPr="00D00145" w:rsidRDefault="00CC7CFE" w:rsidP="001A6B4A">
      <w:pPr>
        <w:widowControl w:val="0"/>
        <w:numPr>
          <w:ilvl w:val="0"/>
          <w:numId w:val="3"/>
        </w:numPr>
        <w:tabs>
          <w:tab w:val="left" w:pos="284"/>
          <w:tab w:val="left" w:pos="426"/>
        </w:tabs>
        <w:autoSpaceDE w:val="0"/>
        <w:autoSpaceDN w:val="0"/>
        <w:adjustRightInd w:val="0"/>
        <w:spacing w:line="276" w:lineRule="auto"/>
        <w:ind w:left="0" w:firstLine="0"/>
        <w:contextualSpacing/>
        <w:jc w:val="both"/>
        <w:rPr>
          <w:rFonts w:asciiTheme="minorHAnsi" w:hAnsiTheme="minorHAnsi" w:cstheme="minorHAnsi"/>
          <w:sz w:val="22"/>
          <w:szCs w:val="22"/>
        </w:rPr>
      </w:pPr>
      <w:r w:rsidRPr="005C64D5">
        <w:rPr>
          <w:rFonts w:asciiTheme="minorHAnsi" w:hAnsiTheme="minorHAnsi" w:cstheme="minorHAnsi"/>
          <w:b/>
          <w:sz w:val="22"/>
          <w:szCs w:val="22"/>
          <w:u w:val="single"/>
        </w:rPr>
        <w:t>Pretendenta nosaukums, ar kuru nolemts slēgt iepirkuma līgumu un pamatojums</w:t>
      </w:r>
      <w:r w:rsidR="00225826" w:rsidRPr="005C64D5">
        <w:rPr>
          <w:rFonts w:asciiTheme="minorHAnsi" w:hAnsiTheme="minorHAnsi" w:cstheme="minorHAnsi"/>
          <w:b/>
          <w:sz w:val="22"/>
          <w:szCs w:val="22"/>
          <w:u w:val="single"/>
        </w:rPr>
        <w:t xml:space="preserve"> </w:t>
      </w:r>
      <w:r w:rsidRPr="005C64D5">
        <w:rPr>
          <w:rFonts w:asciiTheme="minorHAnsi" w:hAnsiTheme="minorHAnsi" w:cstheme="minorHAnsi"/>
          <w:b/>
          <w:sz w:val="22"/>
          <w:szCs w:val="22"/>
          <w:u w:val="single"/>
        </w:rPr>
        <w:t xml:space="preserve"> piedāvājuma izvēlei:</w:t>
      </w:r>
      <w:r w:rsidR="007B42FF" w:rsidRPr="005C64D5">
        <w:rPr>
          <w:rFonts w:asciiTheme="minorHAnsi" w:hAnsiTheme="minorHAnsi" w:cstheme="minorHAnsi"/>
          <w:b/>
          <w:sz w:val="22"/>
          <w:szCs w:val="22"/>
          <w:u w:val="single"/>
        </w:rPr>
        <w:t xml:space="preserve"> </w:t>
      </w:r>
      <w:proofErr w:type="spellStart"/>
      <w:r w:rsidR="001A6B4A" w:rsidRPr="001A6B4A">
        <w:rPr>
          <w:rFonts w:asciiTheme="minorHAnsi" w:hAnsiTheme="minorHAnsi" w:cstheme="minorHAnsi"/>
          <w:sz w:val="22"/>
          <w:szCs w:val="22"/>
        </w:rPr>
        <w:t>Siemens</w:t>
      </w:r>
      <w:proofErr w:type="spellEnd"/>
      <w:r w:rsidR="001A6B4A" w:rsidRPr="001A6B4A">
        <w:rPr>
          <w:rFonts w:asciiTheme="minorHAnsi" w:hAnsiTheme="minorHAnsi" w:cstheme="minorHAnsi"/>
          <w:sz w:val="22"/>
          <w:szCs w:val="22"/>
        </w:rPr>
        <w:t xml:space="preserve"> </w:t>
      </w:r>
      <w:proofErr w:type="spellStart"/>
      <w:r w:rsidR="001A6B4A" w:rsidRPr="001A6B4A">
        <w:rPr>
          <w:rFonts w:asciiTheme="minorHAnsi" w:hAnsiTheme="minorHAnsi" w:cstheme="minorHAnsi"/>
          <w:sz w:val="22"/>
          <w:szCs w:val="22"/>
        </w:rPr>
        <w:t>healtcare</w:t>
      </w:r>
      <w:proofErr w:type="spellEnd"/>
      <w:r w:rsidR="001A6B4A" w:rsidRPr="001A6B4A">
        <w:rPr>
          <w:rFonts w:asciiTheme="minorHAnsi" w:hAnsiTheme="minorHAnsi" w:cstheme="minorHAnsi"/>
          <w:sz w:val="22"/>
          <w:szCs w:val="22"/>
        </w:rPr>
        <w:t xml:space="preserve"> </w:t>
      </w:r>
      <w:proofErr w:type="spellStart"/>
      <w:r w:rsidR="001A6B4A" w:rsidRPr="001A6B4A">
        <w:rPr>
          <w:rFonts w:asciiTheme="minorHAnsi" w:hAnsiTheme="minorHAnsi" w:cstheme="minorHAnsi"/>
          <w:sz w:val="22"/>
          <w:szCs w:val="22"/>
        </w:rPr>
        <w:t>oy</w:t>
      </w:r>
      <w:proofErr w:type="spellEnd"/>
      <w:r w:rsidR="001A6B4A" w:rsidRPr="001A6B4A">
        <w:rPr>
          <w:rFonts w:asciiTheme="minorHAnsi" w:hAnsiTheme="minorHAnsi" w:cstheme="minorHAnsi"/>
          <w:sz w:val="22"/>
          <w:szCs w:val="22"/>
        </w:rPr>
        <w:t xml:space="preserve"> Latvijas filiāle</w:t>
      </w:r>
      <w:r w:rsidR="00D00145" w:rsidRPr="00D00145">
        <w:rPr>
          <w:rFonts w:asciiTheme="minorHAnsi" w:hAnsiTheme="minorHAnsi" w:cstheme="minorHAnsi"/>
          <w:sz w:val="22"/>
          <w:szCs w:val="22"/>
        </w:rPr>
        <w:t xml:space="preserve"> – </w:t>
      </w:r>
      <w:r w:rsidR="001A6B4A" w:rsidRPr="001A6B4A">
        <w:rPr>
          <w:rFonts w:asciiTheme="minorHAnsi" w:hAnsiTheme="minorHAnsi" w:cstheme="minorHAnsi"/>
          <w:sz w:val="22"/>
          <w:szCs w:val="22"/>
        </w:rPr>
        <w:t xml:space="preserve">23855.40 </w:t>
      </w:r>
      <w:r w:rsidR="00D00145" w:rsidRPr="00D00145">
        <w:rPr>
          <w:rFonts w:asciiTheme="minorHAnsi" w:hAnsiTheme="minorHAnsi" w:cstheme="minorHAnsi"/>
          <w:sz w:val="22"/>
          <w:szCs w:val="22"/>
        </w:rPr>
        <w:t xml:space="preserve"> EUR bez PVN.</w:t>
      </w:r>
      <w:r w:rsidR="00D00145">
        <w:rPr>
          <w:rFonts w:asciiTheme="minorHAnsi" w:hAnsiTheme="minorHAnsi" w:cstheme="minorHAnsi"/>
          <w:sz w:val="22"/>
          <w:szCs w:val="22"/>
        </w:rPr>
        <w:t xml:space="preserve"> Piedāvājums, kas atbilst visām instrukcijas prasībām un bija ar zemāko piedāvāto līgumcenu EUR bez PVN.</w:t>
      </w:r>
    </w:p>
    <w:p w14:paraId="786E2115" w14:textId="0B08E3B6" w:rsidR="003A0CD7" w:rsidRPr="005C64D5" w:rsidRDefault="00DA3574" w:rsidP="001A6B4A">
      <w:pPr>
        <w:pStyle w:val="ListParagraph"/>
        <w:widowControl w:val="0"/>
        <w:numPr>
          <w:ilvl w:val="0"/>
          <w:numId w:val="3"/>
        </w:numPr>
        <w:tabs>
          <w:tab w:val="left" w:pos="284"/>
          <w:tab w:val="left" w:pos="426"/>
        </w:tabs>
        <w:autoSpaceDE w:val="0"/>
        <w:autoSpaceDN w:val="0"/>
        <w:adjustRightInd w:val="0"/>
        <w:spacing w:line="276" w:lineRule="auto"/>
        <w:ind w:left="0" w:firstLine="0"/>
        <w:jc w:val="both"/>
        <w:rPr>
          <w:rFonts w:asciiTheme="minorHAnsi" w:eastAsia="Calibri" w:hAnsiTheme="minorHAnsi" w:cstheme="minorHAnsi"/>
          <w:sz w:val="22"/>
          <w:szCs w:val="22"/>
          <w:lang w:eastAsia="en-US"/>
        </w:rPr>
      </w:pPr>
      <w:r w:rsidRPr="005C64D5">
        <w:rPr>
          <w:rFonts w:asciiTheme="minorHAnsi" w:hAnsiTheme="minorHAnsi" w:cstheme="minorHAnsi"/>
          <w:b/>
          <w:sz w:val="22"/>
          <w:szCs w:val="22"/>
          <w:u w:val="single"/>
        </w:rPr>
        <w:t>Lēmuma pieņemšanas datums:</w:t>
      </w:r>
      <w:r w:rsidR="00BB14F6" w:rsidRPr="005C64D5">
        <w:rPr>
          <w:rFonts w:asciiTheme="minorHAnsi" w:hAnsiTheme="minorHAnsi" w:cstheme="minorHAnsi"/>
          <w:b/>
          <w:sz w:val="22"/>
          <w:szCs w:val="22"/>
          <w:u w:val="single"/>
        </w:rPr>
        <w:t xml:space="preserve"> </w:t>
      </w:r>
      <w:r w:rsidR="001A6B4A">
        <w:rPr>
          <w:rFonts w:asciiTheme="minorHAnsi" w:hAnsiTheme="minorHAnsi" w:cstheme="minorHAnsi"/>
          <w:sz w:val="22"/>
          <w:szCs w:val="22"/>
          <w:u w:val="single"/>
        </w:rPr>
        <w:t>6.01.2017</w:t>
      </w:r>
      <w:r w:rsidR="004D0D91">
        <w:rPr>
          <w:rFonts w:asciiTheme="minorHAnsi" w:hAnsiTheme="minorHAnsi" w:cstheme="minorHAnsi"/>
          <w:sz w:val="22"/>
          <w:szCs w:val="22"/>
          <w:u w:val="single"/>
        </w:rPr>
        <w:t>.</w:t>
      </w:r>
    </w:p>
    <w:p w14:paraId="4439E0B0" w14:textId="77777777" w:rsidR="00BB14F6" w:rsidRPr="005C64D5" w:rsidRDefault="00CB365A" w:rsidP="001A6B4A">
      <w:pPr>
        <w:widowControl w:val="0"/>
        <w:numPr>
          <w:ilvl w:val="0"/>
          <w:numId w:val="3"/>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5C64D5">
        <w:rPr>
          <w:rFonts w:asciiTheme="minorHAnsi" w:eastAsia="Calibri" w:hAnsiTheme="minorHAnsi" w:cstheme="minorHAnsi"/>
          <w:sz w:val="22"/>
          <w:szCs w:val="22"/>
          <w:lang w:eastAsia="en-US"/>
        </w:rPr>
        <w:t xml:space="preserve"> </w:t>
      </w:r>
      <w:r w:rsidRPr="005C64D5">
        <w:rPr>
          <w:rFonts w:asciiTheme="minorHAnsi" w:eastAsia="Calibri" w:hAnsiTheme="minorHAnsi" w:cstheme="minorHAnsi"/>
          <w:b/>
          <w:sz w:val="22"/>
          <w:szCs w:val="22"/>
          <w:u w:val="single"/>
          <w:lang w:eastAsia="en-US"/>
        </w:rPr>
        <w:t>Cita informācija:</w:t>
      </w:r>
    </w:p>
    <w:p w14:paraId="6ED914E3" w14:textId="078EB4FD" w:rsidR="001A6B4A" w:rsidRDefault="001A6B4A" w:rsidP="001A6B4A">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line="276" w:lineRule="auto"/>
        <w:ind w:left="0" w:firstLine="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w:t>
      </w:r>
      <w:r w:rsidRPr="001A6B4A">
        <w:rPr>
          <w:rFonts w:asciiTheme="minorHAnsi" w:eastAsia="Calibri" w:hAnsiTheme="minorHAnsi" w:cstheme="minorHAnsi"/>
          <w:sz w:val="22"/>
          <w:szCs w:val="22"/>
          <w:lang w:eastAsia="en-US"/>
        </w:rPr>
        <w:t>epirkums atbilst Publisko iepirkumu likuma 63.panta pirmās daļas  2. punkta nosacījumiem, proti: tehnisku iemeslu dēļ vai tādu iemeslu dēļ, kuri saistīti ar izņēmuma tiesību aizsardzību, līgumu var noslēgt tikai ar konkrētu piegādātāju</w:t>
      </w:r>
      <w:r>
        <w:rPr>
          <w:rFonts w:asciiTheme="minorHAnsi" w:eastAsia="Calibri" w:hAnsiTheme="minorHAnsi" w:cstheme="minorHAnsi"/>
          <w:sz w:val="22"/>
          <w:szCs w:val="22"/>
          <w:lang w:eastAsia="en-US"/>
        </w:rPr>
        <w:t>;</w:t>
      </w:r>
    </w:p>
    <w:p w14:paraId="63FC9C8B" w14:textId="595C25F0" w:rsidR="00DA3574" w:rsidRPr="005C64D5" w:rsidRDefault="00DA3574" w:rsidP="001A6B4A">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line="276" w:lineRule="auto"/>
        <w:ind w:left="0" w:firstLine="0"/>
        <w:jc w:val="both"/>
        <w:rPr>
          <w:rFonts w:asciiTheme="minorHAnsi" w:eastAsia="Calibri" w:hAnsiTheme="minorHAnsi" w:cstheme="minorHAnsi"/>
          <w:sz w:val="22"/>
          <w:szCs w:val="22"/>
          <w:lang w:eastAsia="en-US"/>
        </w:rPr>
      </w:pPr>
      <w:r w:rsidRPr="005C64D5">
        <w:rPr>
          <w:rFonts w:asciiTheme="minorHAnsi" w:eastAsia="Calibri" w:hAnsiTheme="minorHAnsi" w:cstheme="minorHAnsi"/>
          <w:sz w:val="22"/>
          <w:szCs w:val="22"/>
          <w:lang w:eastAsia="en-US"/>
        </w:rPr>
        <w:t>Saskaņā ar Publisko iepirkumu likuma 8.</w:t>
      </w:r>
      <w:r w:rsidRPr="005C64D5">
        <w:rPr>
          <w:rFonts w:asciiTheme="minorHAnsi" w:eastAsia="Calibri" w:hAnsiTheme="minorHAnsi" w:cstheme="minorHAnsi"/>
          <w:sz w:val="22"/>
          <w:szCs w:val="22"/>
          <w:vertAlign w:val="superscript"/>
          <w:lang w:eastAsia="en-US"/>
        </w:rPr>
        <w:t>2</w:t>
      </w:r>
      <w:r w:rsidRPr="005C64D5">
        <w:rPr>
          <w:rFonts w:asciiTheme="minorHAnsi" w:eastAsia="Calibri" w:hAnsiTheme="minorHAnsi" w:cstheme="minorHAns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Lēmuma pārsūdzēšana neaptur tā darbību.</w:t>
      </w:r>
    </w:p>
    <w:p w14:paraId="3B13A8B1" w14:textId="77777777" w:rsidR="00DA3574" w:rsidRPr="005C64D5" w:rsidRDefault="00DA3574" w:rsidP="00507B77">
      <w:pPr>
        <w:tabs>
          <w:tab w:val="left" w:pos="18"/>
        </w:tabs>
        <w:spacing w:before="120" w:after="120"/>
        <w:contextualSpacing/>
        <w:rPr>
          <w:rFonts w:asciiTheme="minorHAnsi" w:eastAsia="Calibri" w:hAnsiTheme="minorHAnsi" w:cstheme="minorHAnsi"/>
          <w:sz w:val="22"/>
          <w:szCs w:val="22"/>
          <w:lang w:eastAsia="en-US"/>
        </w:rPr>
      </w:pPr>
    </w:p>
    <w:sectPr w:rsidR="00DA3574" w:rsidRPr="005C64D5"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65038" w14:textId="77777777" w:rsidR="002A1861" w:rsidRDefault="002A1861">
      <w:r>
        <w:separator/>
      </w:r>
    </w:p>
  </w:endnote>
  <w:endnote w:type="continuationSeparator" w:id="0">
    <w:p w14:paraId="60248E17" w14:textId="77777777" w:rsidR="002A1861" w:rsidRDefault="002A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4D0D91">
      <w:rPr>
        <w:noProof/>
      </w:rPr>
      <w:t>2</w:t>
    </w:r>
    <w:r>
      <w:fldChar w:fldCharType="end"/>
    </w:r>
  </w:p>
  <w:p w14:paraId="70C54679" w14:textId="77777777" w:rsidR="00AD2BB2" w:rsidRDefault="002A1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9E955" w14:textId="77777777" w:rsidR="002A1861" w:rsidRDefault="002A1861">
      <w:r>
        <w:separator/>
      </w:r>
    </w:p>
  </w:footnote>
  <w:footnote w:type="continuationSeparator" w:id="0">
    <w:p w14:paraId="56320A59" w14:textId="77777777" w:rsidR="002A1861" w:rsidRDefault="002A1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DC80D26E"/>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9"/>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45E64"/>
    <w:rsid w:val="00154ABB"/>
    <w:rsid w:val="00162234"/>
    <w:rsid w:val="0016406E"/>
    <w:rsid w:val="001676CC"/>
    <w:rsid w:val="001A3D5B"/>
    <w:rsid w:val="001A6B4A"/>
    <w:rsid w:val="001E0D56"/>
    <w:rsid w:val="001E3CA3"/>
    <w:rsid w:val="001F664D"/>
    <w:rsid w:val="00210273"/>
    <w:rsid w:val="00225826"/>
    <w:rsid w:val="00262626"/>
    <w:rsid w:val="002646F3"/>
    <w:rsid w:val="002749C8"/>
    <w:rsid w:val="0029334F"/>
    <w:rsid w:val="002A1861"/>
    <w:rsid w:val="002C176E"/>
    <w:rsid w:val="002C1994"/>
    <w:rsid w:val="002C43BF"/>
    <w:rsid w:val="002D52A0"/>
    <w:rsid w:val="002F7F04"/>
    <w:rsid w:val="00306B3C"/>
    <w:rsid w:val="003243AA"/>
    <w:rsid w:val="00377302"/>
    <w:rsid w:val="003830EA"/>
    <w:rsid w:val="003A0CD7"/>
    <w:rsid w:val="003B266F"/>
    <w:rsid w:val="003D6198"/>
    <w:rsid w:val="003D775C"/>
    <w:rsid w:val="004226B2"/>
    <w:rsid w:val="00446F61"/>
    <w:rsid w:val="004677A3"/>
    <w:rsid w:val="00486261"/>
    <w:rsid w:val="004D0D91"/>
    <w:rsid w:val="004E043D"/>
    <w:rsid w:val="00507B77"/>
    <w:rsid w:val="00523801"/>
    <w:rsid w:val="005275B6"/>
    <w:rsid w:val="00576A3B"/>
    <w:rsid w:val="00577338"/>
    <w:rsid w:val="0058511B"/>
    <w:rsid w:val="005A54A1"/>
    <w:rsid w:val="005B61AE"/>
    <w:rsid w:val="005C64D5"/>
    <w:rsid w:val="005D64E1"/>
    <w:rsid w:val="005E7189"/>
    <w:rsid w:val="005F6DFA"/>
    <w:rsid w:val="006002FE"/>
    <w:rsid w:val="00611D20"/>
    <w:rsid w:val="00612821"/>
    <w:rsid w:val="00624D7C"/>
    <w:rsid w:val="00627E49"/>
    <w:rsid w:val="006521E6"/>
    <w:rsid w:val="006614F3"/>
    <w:rsid w:val="006C4BD0"/>
    <w:rsid w:val="006D14C4"/>
    <w:rsid w:val="006E33CB"/>
    <w:rsid w:val="00703F7F"/>
    <w:rsid w:val="00713179"/>
    <w:rsid w:val="0078343F"/>
    <w:rsid w:val="007A076C"/>
    <w:rsid w:val="007A2D46"/>
    <w:rsid w:val="007B42FF"/>
    <w:rsid w:val="007D7665"/>
    <w:rsid w:val="007F0A24"/>
    <w:rsid w:val="007F585D"/>
    <w:rsid w:val="00800596"/>
    <w:rsid w:val="00815AA0"/>
    <w:rsid w:val="00824A27"/>
    <w:rsid w:val="008357D6"/>
    <w:rsid w:val="008962B8"/>
    <w:rsid w:val="00896AF4"/>
    <w:rsid w:val="008A284A"/>
    <w:rsid w:val="008C75D4"/>
    <w:rsid w:val="008F5E65"/>
    <w:rsid w:val="009010BA"/>
    <w:rsid w:val="009179F5"/>
    <w:rsid w:val="00946AA3"/>
    <w:rsid w:val="0096323B"/>
    <w:rsid w:val="00975EF2"/>
    <w:rsid w:val="009A5B93"/>
    <w:rsid w:val="009D77FD"/>
    <w:rsid w:val="009E0AFF"/>
    <w:rsid w:val="009F6B09"/>
    <w:rsid w:val="00A17C16"/>
    <w:rsid w:val="00A348E0"/>
    <w:rsid w:val="00A35519"/>
    <w:rsid w:val="00A522AE"/>
    <w:rsid w:val="00AA2C2F"/>
    <w:rsid w:val="00AD0FFA"/>
    <w:rsid w:val="00B3470C"/>
    <w:rsid w:val="00B52616"/>
    <w:rsid w:val="00B7219F"/>
    <w:rsid w:val="00B8388E"/>
    <w:rsid w:val="00B84F68"/>
    <w:rsid w:val="00BB14F6"/>
    <w:rsid w:val="00BB3031"/>
    <w:rsid w:val="00C157E8"/>
    <w:rsid w:val="00C304CC"/>
    <w:rsid w:val="00C418F1"/>
    <w:rsid w:val="00C70A30"/>
    <w:rsid w:val="00CA6B52"/>
    <w:rsid w:val="00CB365A"/>
    <w:rsid w:val="00CC1DF6"/>
    <w:rsid w:val="00CC35C4"/>
    <w:rsid w:val="00CC7CFE"/>
    <w:rsid w:val="00CD54BA"/>
    <w:rsid w:val="00CF41BF"/>
    <w:rsid w:val="00D00145"/>
    <w:rsid w:val="00D2473A"/>
    <w:rsid w:val="00D55EB3"/>
    <w:rsid w:val="00D94238"/>
    <w:rsid w:val="00DA3574"/>
    <w:rsid w:val="00DC0C02"/>
    <w:rsid w:val="00DC2F89"/>
    <w:rsid w:val="00DE6B89"/>
    <w:rsid w:val="00DF7BBD"/>
    <w:rsid w:val="00E025B3"/>
    <w:rsid w:val="00E13403"/>
    <w:rsid w:val="00E37759"/>
    <w:rsid w:val="00E72B63"/>
    <w:rsid w:val="00E7409F"/>
    <w:rsid w:val="00EE42AA"/>
    <w:rsid w:val="00EF41C1"/>
    <w:rsid w:val="00F15E0B"/>
    <w:rsid w:val="00F822D6"/>
    <w:rsid w:val="00FA3174"/>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CA92-8B53-4B84-B8A7-6184B1D1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4</cp:revision>
  <cp:lastPrinted>2016-11-01T08:18:00Z</cp:lastPrinted>
  <dcterms:created xsi:type="dcterms:W3CDTF">2017-01-09T08:29:00Z</dcterms:created>
  <dcterms:modified xsi:type="dcterms:W3CDTF">2017-01-09T08:31:00Z</dcterms:modified>
</cp:coreProperties>
</file>